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F43" w:rsidRPr="004B6F43" w:rsidRDefault="004B6F43" w:rsidP="004B6F43">
      <w:pPr>
        <w:pStyle w:val="western"/>
        <w:spacing w:after="0" w:afterAutospacing="0"/>
        <w:ind w:right="142"/>
        <w:contextualSpacing/>
      </w:pPr>
      <w:r w:rsidRPr="004B6F43">
        <w:rPr>
          <w:b/>
        </w:rPr>
        <w:t>Класс</w:t>
      </w:r>
      <w:r w:rsidR="00BE5F7E">
        <w:t xml:space="preserve"> 6</w:t>
      </w:r>
    </w:p>
    <w:p w:rsidR="004B6F43" w:rsidRPr="004B6F43" w:rsidRDefault="004B6F43" w:rsidP="004B6F43">
      <w:pPr>
        <w:pStyle w:val="western"/>
        <w:spacing w:after="0" w:afterAutospacing="0"/>
        <w:ind w:right="142"/>
        <w:contextualSpacing/>
      </w:pPr>
      <w:r w:rsidRPr="004B6F43">
        <w:rPr>
          <w:b/>
        </w:rPr>
        <w:t xml:space="preserve">Предмет </w:t>
      </w:r>
      <w:r w:rsidRPr="004B6F43">
        <w:t xml:space="preserve"> Английский язык</w:t>
      </w:r>
    </w:p>
    <w:p w:rsidR="004B6F43" w:rsidRDefault="004B6F43" w:rsidP="006D67F0">
      <w:pPr>
        <w:pStyle w:val="western"/>
        <w:spacing w:after="0" w:afterAutospacing="0"/>
        <w:ind w:right="142"/>
        <w:contextualSpacing/>
      </w:pPr>
      <w:r w:rsidRPr="004B6F43">
        <w:rPr>
          <w:b/>
        </w:rPr>
        <w:t>Тема</w:t>
      </w:r>
      <w:r w:rsidRPr="004B6F43">
        <w:t xml:space="preserve">  </w:t>
      </w:r>
      <w:r w:rsidR="00BE5F7E">
        <w:t xml:space="preserve">Настоящее продолженное время </w:t>
      </w:r>
      <w:r w:rsidRPr="004B6F43">
        <w:t>(модуль 5)</w:t>
      </w:r>
    </w:p>
    <w:p w:rsidR="00A87AA5" w:rsidRPr="004B6F43" w:rsidRDefault="00A87AA5" w:rsidP="006D67F0">
      <w:pPr>
        <w:pStyle w:val="western"/>
        <w:spacing w:after="0" w:afterAutospacing="0"/>
        <w:ind w:right="142"/>
        <w:contextualSpacing/>
      </w:pPr>
    </w:p>
    <w:p w:rsidR="004B6F43" w:rsidRPr="004B6F43" w:rsidRDefault="004B6F43" w:rsidP="004B6F43">
      <w:pPr>
        <w:pStyle w:val="western"/>
        <w:spacing w:after="0" w:afterAutospacing="0"/>
        <w:ind w:right="142"/>
        <w:contextualSpacing/>
      </w:pPr>
      <w:r w:rsidRPr="004B6F43">
        <w:rPr>
          <w:b/>
          <w:lang w:val="tt-RU"/>
        </w:rPr>
        <w:t>Учебник</w:t>
      </w:r>
      <w:r w:rsidR="00BE5F7E">
        <w:rPr>
          <w:lang w:val="tt-RU"/>
        </w:rPr>
        <w:t xml:space="preserve"> «Английский в фокусе» для 6</w:t>
      </w:r>
      <w:r w:rsidRPr="004B6F43">
        <w:rPr>
          <w:lang w:val="tt-RU"/>
        </w:rPr>
        <w:t xml:space="preserve"> класса  (“Spotlight”), авторы  Ю. Е. Ваулина, О. Е. Подоляко, Д. Дули, В. Эванс. “Просвещение”, 2009</w:t>
      </w:r>
    </w:p>
    <w:p w:rsidR="004B6F43" w:rsidRPr="004B6F43" w:rsidRDefault="004B6F43" w:rsidP="004B6F43">
      <w:pPr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4B6F43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745C1E">
        <w:rPr>
          <w:rFonts w:ascii="Times New Roman" w:hAnsi="Times New Roman" w:cs="Times New Roman"/>
          <w:sz w:val="24"/>
          <w:szCs w:val="24"/>
          <w:lang w:val="tt-RU"/>
        </w:rPr>
        <w:t>Контрольное тестирование</w:t>
      </w:r>
    </w:p>
    <w:p w:rsidR="004B6F43" w:rsidRPr="004B6F43" w:rsidRDefault="004B6F43" w:rsidP="004B6F43">
      <w:pPr>
        <w:ind w:right="142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4B6F43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4B6F43" w:rsidRDefault="004B6F43" w:rsidP="004B6F43">
      <w:pPr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4B6F43">
        <w:rPr>
          <w:rFonts w:ascii="Times New Roman" w:hAnsi="Times New Roman" w:cs="Times New Roman"/>
          <w:sz w:val="24"/>
          <w:szCs w:val="24"/>
        </w:rPr>
        <w:t>-развивать умение самостоятельной работы на уроке;</w:t>
      </w:r>
    </w:p>
    <w:p w:rsidR="00745C1E" w:rsidRPr="004B6F43" w:rsidRDefault="00745C1E" w:rsidP="004B6F43">
      <w:pPr>
        <w:ind w:right="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проверить усвоение материала 5 модуля по всем видам речевой деятельности</w:t>
      </w:r>
    </w:p>
    <w:p w:rsidR="004B6F43" w:rsidRPr="004B6F43" w:rsidRDefault="004B6F43" w:rsidP="004B6F43">
      <w:pPr>
        <w:spacing w:line="240" w:lineRule="auto"/>
        <w:ind w:right="142"/>
        <w:contextualSpacing/>
        <w:rPr>
          <w:rFonts w:ascii="Times New Roman" w:hAnsi="Times New Roman" w:cs="Times New Roman"/>
          <w:sz w:val="24"/>
          <w:szCs w:val="24"/>
        </w:rPr>
      </w:pPr>
      <w:r w:rsidRPr="004B6F43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745C1E">
        <w:rPr>
          <w:rFonts w:ascii="Times New Roman" w:hAnsi="Times New Roman" w:cs="Times New Roman"/>
          <w:sz w:val="24"/>
          <w:szCs w:val="24"/>
        </w:rPr>
        <w:t xml:space="preserve"> компьютер, </w:t>
      </w:r>
      <w:r w:rsidRPr="004B6F43">
        <w:rPr>
          <w:rFonts w:ascii="Times New Roman" w:hAnsi="Times New Roman" w:cs="Times New Roman"/>
          <w:sz w:val="24"/>
          <w:szCs w:val="24"/>
        </w:rPr>
        <w:t xml:space="preserve"> компьютерные тесты, карта достижений.</w:t>
      </w:r>
    </w:p>
    <w:p w:rsidR="00D2358B" w:rsidRPr="004B6F43" w:rsidRDefault="00D2358B" w:rsidP="00D2358B">
      <w:pPr>
        <w:rPr>
          <w:rFonts w:ascii="Times New Roman" w:hAnsi="Times New Roman" w:cs="Times New Roman"/>
          <w:sz w:val="24"/>
          <w:szCs w:val="24"/>
        </w:rPr>
      </w:pPr>
      <w:r w:rsidRPr="004B6F43">
        <w:rPr>
          <w:rFonts w:ascii="Times New Roman" w:hAnsi="Times New Roman" w:cs="Times New Roman"/>
          <w:sz w:val="24"/>
          <w:szCs w:val="24"/>
        </w:rPr>
        <w:t>Ход урока</w:t>
      </w:r>
    </w:p>
    <w:p w:rsidR="00D2358B" w:rsidRPr="004B6F43" w:rsidRDefault="00D2358B" w:rsidP="00D2358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B6F43">
        <w:rPr>
          <w:rFonts w:ascii="Times New Roman" w:hAnsi="Times New Roman" w:cs="Times New Roman"/>
          <w:b/>
          <w:sz w:val="24"/>
          <w:szCs w:val="24"/>
        </w:rPr>
        <w:t xml:space="preserve">     I. Организационный момент. Целеполагание</w:t>
      </w:r>
      <w:r w:rsidRPr="004B6F43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BE5F7E" w:rsidRPr="00BE5F7E" w:rsidRDefault="00D2358B" w:rsidP="00BE5F7E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95FA8" w:rsidRPr="004B6F43">
        <w:rPr>
          <w:rFonts w:ascii="Times New Roman" w:hAnsi="Times New Roman" w:cs="Times New Roman"/>
          <w:b/>
          <w:sz w:val="24"/>
          <w:szCs w:val="24"/>
          <w:lang w:val="en-US"/>
        </w:rPr>
        <w:t>Teacher:</w:t>
      </w:r>
      <w:r w:rsidR="00995FA8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Hello, dear friends! I am glad to welcome you at our lesson. How are you? I am glad you are fine. Today we are going to check our knowledge and do the next</w:t>
      </w:r>
      <w:r w:rsidR="00BE5F7E" w:rsidRPr="00BE5F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5F7E">
        <w:rPr>
          <w:rFonts w:ascii="Times New Roman" w:hAnsi="Times New Roman" w:cs="Times New Roman"/>
          <w:sz w:val="24"/>
          <w:szCs w:val="24"/>
          <w:lang w:val="en-US"/>
        </w:rPr>
        <w:t>exercices</w:t>
      </w:r>
      <w:proofErr w:type="spellEnd"/>
      <w:r w:rsidR="00BE5F7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E5F7E" w:rsidRPr="00BE5F7E">
        <w:rPr>
          <w:rFonts w:ascii="Times New Roman" w:hAnsi="Times New Roman" w:cs="Times New Roman"/>
          <w:sz w:val="24"/>
          <w:szCs w:val="24"/>
          <w:lang w:val="en-US"/>
        </w:rPr>
        <w:t xml:space="preserve">Today we are having final lesson on the module five. I give you instruction you read it and do the exercises one by one. I divide the form into 2 groups. Be attentive! And think about the mark which you would like to get for the lesson. Write it in your exercise books. You will need your </w:t>
      </w:r>
      <w:proofErr w:type="gramStart"/>
      <w:r w:rsidR="00BE5F7E" w:rsidRPr="00BE5F7E">
        <w:rPr>
          <w:rFonts w:ascii="Times New Roman" w:hAnsi="Times New Roman" w:cs="Times New Roman"/>
          <w:sz w:val="24"/>
          <w:szCs w:val="24"/>
          <w:lang w:val="en-US"/>
        </w:rPr>
        <w:t>students</w:t>
      </w:r>
      <w:proofErr w:type="gramEnd"/>
      <w:r w:rsidR="00BE5F7E" w:rsidRPr="00BE5F7E">
        <w:rPr>
          <w:rFonts w:ascii="Times New Roman" w:hAnsi="Times New Roman" w:cs="Times New Roman"/>
          <w:sz w:val="24"/>
          <w:szCs w:val="24"/>
          <w:lang w:val="en-US"/>
        </w:rPr>
        <w:t xml:space="preserve"> books, your exercise books, markers, sheet of paper. Do exercises in your exercise books. Now, it’s time to start the work.</w:t>
      </w:r>
    </w:p>
    <w:p w:rsidR="00995FA8" w:rsidRPr="004B6F43" w:rsidRDefault="00BE5F7E" w:rsidP="00BE5F7E">
      <w:pPr>
        <w:shd w:val="clear" w:color="auto" w:fill="FFFFFF"/>
        <w:spacing w:after="182" w:line="288" w:lineRule="exact"/>
        <w:ind w:left="230"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BE5F7E">
        <w:rPr>
          <w:rFonts w:ascii="Times New Roman" w:hAnsi="Times New Roman" w:cs="Times New Roman"/>
          <w:sz w:val="24"/>
          <w:szCs w:val="24"/>
          <w:lang w:val="en-US"/>
        </w:rPr>
        <w:t xml:space="preserve">     After finishing the exercises come up to me, I’ll check them.</w:t>
      </w:r>
    </w:p>
    <w:p w:rsidR="00995FA8" w:rsidRPr="004B6F43" w:rsidRDefault="00995FA8" w:rsidP="00995FA8">
      <w:pPr>
        <w:shd w:val="clear" w:color="auto" w:fill="FFFFFF"/>
        <w:spacing w:after="182" w:line="288" w:lineRule="exact"/>
        <w:ind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4B6F43">
        <w:rPr>
          <w:rFonts w:ascii="Times New Roman" w:hAnsi="Times New Roman" w:cs="Times New Roman"/>
          <w:sz w:val="24"/>
          <w:szCs w:val="24"/>
          <w:lang w:val="en-US"/>
        </w:rPr>
        <w:t>And you will appreciate your results yourselves. Only when you finish a task and have no mistakes you can go on to the next task. You can do the tasks in any order.</w:t>
      </w:r>
    </w:p>
    <w:p w:rsidR="00995FA8" w:rsidRPr="004B6F43" w:rsidRDefault="00995FA8" w:rsidP="00995FA8">
      <w:pPr>
        <w:shd w:val="clear" w:color="auto" w:fill="FFFFFF"/>
        <w:spacing w:after="182" w:line="288" w:lineRule="exact"/>
        <w:ind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              If you want to get a </w:t>
      </w:r>
      <w:r w:rsidRPr="004B6F43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smartTag w:uri="urn:schemas-microsoft-com:office:smarttags" w:element="metricconverter">
        <w:smartTagPr>
          <w:attr w:name="ProductID" w:val="5”"/>
        </w:smartTagPr>
        <w:r w:rsidRPr="004B6F43">
          <w:rPr>
            <w:rFonts w:ascii="Times New Roman" w:hAnsi="Times New Roman" w:cs="Times New Roman"/>
            <w:b/>
            <w:sz w:val="24"/>
            <w:szCs w:val="24"/>
            <w:lang w:val="en-US"/>
          </w:rPr>
          <w:t>5”</w:t>
        </w:r>
      </w:smartTag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you are to do all 1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exercises</w:t>
      </w:r>
    </w:p>
    <w:p w:rsidR="00995FA8" w:rsidRPr="004B6F43" w:rsidRDefault="00995FA8" w:rsidP="00995FA8">
      <w:pPr>
        <w:shd w:val="clear" w:color="auto" w:fill="FFFFFF"/>
        <w:spacing w:after="182" w:line="288" w:lineRule="exact"/>
        <w:ind w:right="998"/>
        <w:rPr>
          <w:rFonts w:ascii="Times New Roman" w:hAnsi="Times New Roman" w:cs="Times New Roman"/>
          <w:sz w:val="24"/>
          <w:szCs w:val="24"/>
          <w:lang w:val="en-US"/>
        </w:rPr>
      </w:pPr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              If </w:t>
      </w:r>
      <w:r w:rsidR="00745C1E" w:rsidRPr="004B6F43">
        <w:rPr>
          <w:rFonts w:ascii="Times New Roman" w:hAnsi="Times New Roman" w:cs="Times New Roman"/>
          <w:sz w:val="24"/>
          <w:szCs w:val="24"/>
          <w:lang w:val="en-US"/>
        </w:rPr>
        <w:t>you want</w:t>
      </w:r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to get a </w:t>
      </w:r>
      <w:r w:rsidRPr="004B6F43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smartTag w:uri="urn:schemas-microsoft-com:office:smarttags" w:element="metricconverter">
        <w:smartTagPr>
          <w:attr w:name="ProductID" w:val="4”"/>
        </w:smartTagPr>
        <w:r w:rsidRPr="004B6F43">
          <w:rPr>
            <w:rFonts w:ascii="Times New Roman" w:hAnsi="Times New Roman" w:cs="Times New Roman"/>
            <w:b/>
            <w:sz w:val="24"/>
            <w:szCs w:val="24"/>
            <w:lang w:val="en-US"/>
          </w:rPr>
          <w:t>4”</w:t>
        </w:r>
      </w:smartTag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you are to do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exercises from 5-7</w:t>
      </w:r>
    </w:p>
    <w:p w:rsidR="006D67F0" w:rsidRDefault="00995FA8" w:rsidP="006B677A">
      <w:pPr>
        <w:ind w:left="284" w:right="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         If you want to get a </w:t>
      </w:r>
      <w:r w:rsidRPr="004B6F43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smartTag w:uri="urn:schemas-microsoft-com:office:smarttags" w:element="metricconverter">
        <w:smartTagPr>
          <w:attr w:name="ProductID" w:val="3”"/>
        </w:smartTagPr>
        <w:r w:rsidRPr="004B6F43">
          <w:rPr>
            <w:rFonts w:ascii="Times New Roman" w:hAnsi="Times New Roman" w:cs="Times New Roman"/>
            <w:b/>
            <w:sz w:val="24"/>
            <w:szCs w:val="24"/>
            <w:lang w:val="en-US"/>
          </w:rPr>
          <w:t>3”</w:t>
        </w:r>
      </w:smartTag>
      <w:r w:rsidR="00454E3F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you are to </w:t>
      </w:r>
      <w:proofErr w:type="gramStart"/>
      <w:r w:rsidR="00454E3F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do 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exercises</w:t>
      </w:r>
      <w:proofErr w:type="gramEnd"/>
      <w:r w:rsidR="006B677A">
        <w:rPr>
          <w:rFonts w:ascii="Times New Roman" w:hAnsi="Times New Roman" w:cs="Times New Roman"/>
          <w:sz w:val="24"/>
          <w:szCs w:val="24"/>
          <w:lang w:val="en-US"/>
        </w:rPr>
        <w:t xml:space="preserve"> from 1-4</w:t>
      </w:r>
    </w:p>
    <w:p w:rsidR="00D2358B" w:rsidRPr="006D67F0" w:rsidRDefault="006D67F0" w:rsidP="00D2358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67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D2358B" w:rsidRPr="006D67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2358B" w:rsidRPr="006D67F0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D2358B" w:rsidRPr="004B6F43" w:rsidRDefault="00D2358B" w:rsidP="00D2358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B6F43">
        <w:rPr>
          <w:rFonts w:ascii="Times New Roman" w:hAnsi="Times New Roman" w:cs="Times New Roman"/>
          <w:sz w:val="24"/>
          <w:szCs w:val="24"/>
          <w:lang w:val="en-US"/>
        </w:rPr>
        <w:t>Teacher: You have done much hard work at the lesson and have learnt many new things. Let’s look at the register</w:t>
      </w:r>
      <w:r w:rsidR="00454E3F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and analyze our achievements: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454E3F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students have done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454E3F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tests,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454E3F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students-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454E3F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tests and 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1F3565" w:rsidRPr="004B6F43">
        <w:rPr>
          <w:rFonts w:ascii="Times New Roman" w:hAnsi="Times New Roman" w:cs="Times New Roman"/>
          <w:sz w:val="24"/>
          <w:szCs w:val="24"/>
          <w:lang w:val="en-US"/>
        </w:rPr>
        <w:t>students have done only</w:t>
      </w:r>
      <w:r w:rsidR="006B677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1F3565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F3565"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tests </w:t>
      </w:r>
      <w:r w:rsidRPr="004B6F43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4B6F43">
        <w:rPr>
          <w:rFonts w:ascii="Times New Roman" w:hAnsi="Times New Roman" w:cs="Times New Roman"/>
          <w:sz w:val="24"/>
          <w:szCs w:val="24"/>
          <w:lang w:val="en-US"/>
        </w:rPr>
        <w:t xml:space="preserve"> So you see that still there is much to be done. I thank you for the lesson and wish you every success in your studies.</w:t>
      </w:r>
    </w:p>
    <w:p w:rsidR="00D2358B" w:rsidRPr="004B6F43" w:rsidRDefault="00454E3F" w:rsidP="00D2358B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b/>
          <w:sz w:val="24"/>
          <w:szCs w:val="24"/>
        </w:rPr>
        <w:t>VIII. Инди</w:t>
      </w:r>
      <w:r w:rsidR="00D2358B" w:rsidRPr="004148D1">
        <w:rPr>
          <w:rFonts w:ascii="Times New Roman" w:hAnsi="Times New Roman" w:cs="Times New Roman"/>
          <w:b/>
          <w:sz w:val="24"/>
          <w:szCs w:val="24"/>
        </w:rPr>
        <w:t>видуальное домашнее задание по карточкам</w:t>
      </w:r>
      <w:r w:rsidR="00D2358B" w:rsidRPr="004B6F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358B" w:rsidRPr="004B6F43" w:rsidRDefault="00D2358B" w:rsidP="00D2358B">
      <w:pPr>
        <w:rPr>
          <w:rFonts w:ascii="Times New Roman" w:hAnsi="Times New Roman" w:cs="Times New Roman"/>
          <w:sz w:val="24"/>
          <w:szCs w:val="24"/>
        </w:rPr>
      </w:pPr>
      <w:r w:rsidRPr="004B6F43">
        <w:rPr>
          <w:rFonts w:ascii="Times New Roman" w:hAnsi="Times New Roman" w:cs="Times New Roman"/>
          <w:sz w:val="24"/>
          <w:szCs w:val="24"/>
        </w:rPr>
        <w:t>Проект урока английского языка по теме: «</w:t>
      </w:r>
      <w:r w:rsidR="004148D1">
        <w:rPr>
          <w:rFonts w:ascii="Times New Roman" w:hAnsi="Times New Roman" w:cs="Times New Roman"/>
          <w:sz w:val="24"/>
          <w:szCs w:val="24"/>
        </w:rPr>
        <w:t>Итоговый урок. Настоящее продолженное время</w:t>
      </w:r>
      <w:proofErr w:type="gramStart"/>
      <w:r w:rsidR="004148D1">
        <w:rPr>
          <w:rFonts w:ascii="Times New Roman" w:hAnsi="Times New Roman" w:cs="Times New Roman"/>
          <w:sz w:val="24"/>
          <w:szCs w:val="24"/>
        </w:rPr>
        <w:t>.</w:t>
      </w:r>
      <w:r w:rsidRPr="004B6F43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End"/>
      <w:r w:rsidRPr="004B6F43">
        <w:rPr>
          <w:rFonts w:ascii="Times New Roman" w:hAnsi="Times New Roman" w:cs="Times New Roman"/>
          <w:sz w:val="24"/>
          <w:szCs w:val="24"/>
        </w:rPr>
        <w:t xml:space="preserve">в </w:t>
      </w:r>
      <w:r w:rsidR="004148D1">
        <w:rPr>
          <w:rFonts w:ascii="Times New Roman" w:hAnsi="Times New Roman" w:cs="Times New Roman"/>
          <w:sz w:val="24"/>
          <w:szCs w:val="24"/>
        </w:rPr>
        <w:t>6</w:t>
      </w:r>
      <w:r w:rsidRPr="004B6F43">
        <w:rPr>
          <w:rFonts w:ascii="Times New Roman" w:hAnsi="Times New Roman" w:cs="Times New Roman"/>
          <w:sz w:val="24"/>
          <w:szCs w:val="24"/>
        </w:rPr>
        <w:t xml:space="preserve"> классе.</w:t>
      </w:r>
    </w:p>
    <w:tbl>
      <w:tblPr>
        <w:tblStyle w:val="a3"/>
        <w:tblW w:w="0" w:type="auto"/>
        <w:tblLook w:val="04A0"/>
      </w:tblPr>
      <w:tblGrid>
        <w:gridCol w:w="1902"/>
        <w:gridCol w:w="2096"/>
        <w:gridCol w:w="1915"/>
        <w:gridCol w:w="1971"/>
        <w:gridCol w:w="1970"/>
      </w:tblGrid>
      <w:tr w:rsidR="001A6009" w:rsidRPr="004B6F43" w:rsidTr="001A6009">
        <w:tc>
          <w:tcPr>
            <w:tcW w:w="1970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</w:tcPr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6009" w:rsidRPr="004B6F43" w:rsidTr="001A6009">
        <w:tc>
          <w:tcPr>
            <w:tcW w:w="1970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:rsidR="001A6009" w:rsidRPr="004B6F43" w:rsidRDefault="001A6009" w:rsidP="0041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4B6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мину</w:t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урока и целью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Ставят себе цель ответить на вопросы, 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упражнения, достичь той отметки, которую желают получить за урок </w:t>
            </w:r>
          </w:p>
          <w:p w:rsidR="001A6009" w:rsidRPr="004B6F43" w:rsidRDefault="001A6009" w:rsidP="00D23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009" w:rsidRPr="004B6F43" w:rsidTr="001A6009">
        <w:tc>
          <w:tcPr>
            <w:tcW w:w="1970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71" w:type="dxa"/>
          </w:tcPr>
          <w:p w:rsidR="001A6009" w:rsidRPr="004B6F43" w:rsidRDefault="003A6FEC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A6009" w:rsidRPr="004B6F43" w:rsidRDefault="003A6FEC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8D1">
              <w:rPr>
                <w:rFonts w:ascii="Times New Roman" w:hAnsi="Times New Roman" w:cs="Times New Roman"/>
                <w:sz w:val="24"/>
                <w:szCs w:val="24"/>
              </w:rPr>
              <w:t>карточками</w:t>
            </w:r>
          </w:p>
          <w:p w:rsidR="001A6009" w:rsidRPr="004B6F43" w:rsidRDefault="001A6009" w:rsidP="001F3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A6009" w:rsidRPr="003A6FEC" w:rsidRDefault="003A6FEC" w:rsidP="001A600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40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минут</w:t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3A6FEC" w:rsidRPr="004B6F43" w:rsidRDefault="001A6009" w:rsidP="003A6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 xml:space="preserve">Раздает </w:t>
            </w:r>
            <w:r w:rsidR="003A6FEC">
              <w:rPr>
                <w:rFonts w:ascii="Times New Roman" w:hAnsi="Times New Roman" w:cs="Times New Roman"/>
                <w:sz w:val="24"/>
                <w:szCs w:val="24"/>
              </w:rPr>
              <w:t>тесты,</w:t>
            </w:r>
          </w:p>
          <w:p w:rsidR="001A6009" w:rsidRPr="004B6F43" w:rsidRDefault="003A6FEC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6009" w:rsidRPr="004B6F43">
              <w:rPr>
                <w:rFonts w:ascii="Times New Roman" w:hAnsi="Times New Roman" w:cs="Times New Roman"/>
                <w:sz w:val="24"/>
                <w:szCs w:val="24"/>
              </w:rPr>
              <w:t>казывает индивидуальную помощь, проверяет задания.</w:t>
            </w:r>
            <w:r w:rsidR="001A6009" w:rsidRPr="004B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A6009" w:rsidRPr="004B6F43" w:rsidRDefault="001F3565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6009" w:rsidRPr="004B6F43">
              <w:rPr>
                <w:rFonts w:ascii="Times New Roman" w:hAnsi="Times New Roman" w:cs="Times New Roman"/>
                <w:sz w:val="24"/>
                <w:szCs w:val="24"/>
              </w:rPr>
              <w:t xml:space="preserve">ыполняют задания по карточкам. Отмечают свои достижения на карте </w:t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009" w:rsidRPr="004B6F43" w:rsidTr="001A6009">
        <w:tc>
          <w:tcPr>
            <w:tcW w:w="1970" w:type="dxa"/>
          </w:tcPr>
          <w:p w:rsidR="001A6009" w:rsidRPr="004B6F43" w:rsidRDefault="001F3565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2 мину</w:t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 таблицы с предполагаемым результатом</w:t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009" w:rsidRPr="004B6F43" w:rsidTr="001A6009">
        <w:tc>
          <w:tcPr>
            <w:tcW w:w="1970" w:type="dxa"/>
          </w:tcPr>
          <w:p w:rsidR="001A6009" w:rsidRPr="004B6F43" w:rsidRDefault="001F3565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1A6009" w:rsidRPr="004B6F43" w:rsidRDefault="001A6009" w:rsidP="0041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1 мину</w:t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F43">
              <w:rPr>
                <w:rFonts w:ascii="Times New Roman" w:hAnsi="Times New Roman" w:cs="Times New Roman"/>
                <w:sz w:val="24"/>
                <w:szCs w:val="24"/>
              </w:rPr>
              <w:t>Желающие записывают задание</w:t>
            </w:r>
          </w:p>
          <w:p w:rsidR="001A6009" w:rsidRPr="004B6F43" w:rsidRDefault="001A6009" w:rsidP="001A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58B" w:rsidRPr="004B6F43" w:rsidRDefault="00D2358B" w:rsidP="00D2358B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Инструкция для первой группы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1.</w:t>
      </w:r>
      <w:r w:rsidRPr="004148D1">
        <w:rPr>
          <w:rFonts w:ascii="Times New Roman" w:hAnsi="Times New Roman" w:cs="Times New Roman"/>
          <w:sz w:val="24"/>
          <w:szCs w:val="24"/>
        </w:rPr>
        <w:tab/>
        <w:t>Взять распечатку с правилом о настоящем продолженном времени и внимательно прочитать.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2.</w:t>
      </w:r>
      <w:r w:rsidRPr="004148D1">
        <w:rPr>
          <w:rFonts w:ascii="Times New Roman" w:hAnsi="Times New Roman" w:cs="Times New Roman"/>
          <w:sz w:val="24"/>
          <w:szCs w:val="24"/>
        </w:rPr>
        <w:tab/>
        <w:t>Взять распечатку правила образования.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3.</w:t>
      </w:r>
      <w:r w:rsidRPr="004148D1">
        <w:rPr>
          <w:rFonts w:ascii="Times New Roman" w:hAnsi="Times New Roman" w:cs="Times New Roman"/>
          <w:sz w:val="24"/>
          <w:szCs w:val="24"/>
        </w:rPr>
        <w:tab/>
        <w:t>Сесть за ноутбук и на рабочем столе найти папку №1, открыть и найти тест№1. Выполни её. Результат покажи учителю и отметь знаком «+» на доске.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4.</w:t>
      </w:r>
      <w:r w:rsidRPr="004148D1">
        <w:rPr>
          <w:rFonts w:ascii="Times New Roman" w:hAnsi="Times New Roman" w:cs="Times New Roman"/>
          <w:sz w:val="24"/>
          <w:szCs w:val="24"/>
        </w:rPr>
        <w:tab/>
        <w:t>Взять  карточку с упражнениями с 1-го по 4-ый и выполнить их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ценка «3»)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5.</w:t>
      </w:r>
      <w:r w:rsidRPr="004148D1">
        <w:rPr>
          <w:rFonts w:ascii="Times New Roman" w:hAnsi="Times New Roman" w:cs="Times New Roman"/>
          <w:sz w:val="24"/>
          <w:szCs w:val="24"/>
        </w:rPr>
        <w:tab/>
        <w:t>Взять карточку с упражнениями с 5-го по 7-ой. (оценка «4»)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6.</w:t>
      </w:r>
      <w:r w:rsidRPr="004148D1">
        <w:rPr>
          <w:rFonts w:ascii="Times New Roman" w:hAnsi="Times New Roman" w:cs="Times New Roman"/>
          <w:sz w:val="24"/>
          <w:szCs w:val="24"/>
        </w:rPr>
        <w:tab/>
        <w:t>Взять карточку с упражнениями с 8-го по 10-ый. (оценка «5»)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7.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Если желаешь дополнительную оценку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возми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дополнительные упражнения.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8.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Домой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возми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правило: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глаголы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не употребляющиеся в настоящем продолженном, выучи их, и на выбор 5 глаголов просклонять по схеме 1 предыдущего урока.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Инструкция для второй группы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1.</w:t>
      </w:r>
      <w:r w:rsidRPr="004148D1">
        <w:rPr>
          <w:rFonts w:ascii="Times New Roman" w:hAnsi="Times New Roman" w:cs="Times New Roman"/>
          <w:sz w:val="24"/>
          <w:szCs w:val="24"/>
        </w:rPr>
        <w:tab/>
        <w:t>Внимательно прочитай инструкцию.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2.</w:t>
      </w:r>
      <w:r w:rsidRPr="004148D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Возми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один глагол  у учител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на карточке) и просклоняй его по схеме 1 предыдущего урока 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4148D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Возми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правило образования, прочитай, конспектируй самое главное 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4.</w:t>
      </w:r>
      <w:r w:rsidRPr="004148D1">
        <w:rPr>
          <w:rFonts w:ascii="Times New Roman" w:hAnsi="Times New Roman" w:cs="Times New Roman"/>
          <w:sz w:val="24"/>
          <w:szCs w:val="24"/>
        </w:rPr>
        <w:tab/>
        <w:t>На компьютере найди папку своей группы №2.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5.</w:t>
      </w:r>
      <w:r w:rsidRPr="004148D1">
        <w:rPr>
          <w:rFonts w:ascii="Times New Roman" w:hAnsi="Times New Roman" w:cs="Times New Roman"/>
          <w:sz w:val="24"/>
          <w:szCs w:val="24"/>
        </w:rPr>
        <w:tab/>
        <w:t>Открой, найди тест и выполни её.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6.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Если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набрал 10 баллов отметь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в таблице на доске.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7.</w:t>
      </w:r>
      <w:r w:rsidRPr="004148D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Возми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карточку и выполни упражнения №1 и №2 (оценка «3»)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8.</w:t>
      </w:r>
      <w:r w:rsidRPr="004148D1">
        <w:rPr>
          <w:rFonts w:ascii="Times New Roman" w:hAnsi="Times New Roman" w:cs="Times New Roman"/>
          <w:sz w:val="24"/>
          <w:szCs w:val="24"/>
        </w:rPr>
        <w:tab/>
        <w:t>Чтобы получить оценку «4» выполни упражнения с 1-4.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9.</w:t>
      </w:r>
      <w:r w:rsidRPr="004148D1">
        <w:rPr>
          <w:rFonts w:ascii="Times New Roman" w:hAnsi="Times New Roman" w:cs="Times New Roman"/>
          <w:sz w:val="24"/>
          <w:szCs w:val="24"/>
        </w:rPr>
        <w:tab/>
        <w:t>Чтобы получить оценку «5» выполни упражнения с 5-7.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10.</w:t>
      </w:r>
      <w:r w:rsidRPr="004148D1">
        <w:rPr>
          <w:rFonts w:ascii="Times New Roman" w:hAnsi="Times New Roman" w:cs="Times New Roman"/>
          <w:sz w:val="24"/>
          <w:szCs w:val="24"/>
        </w:rPr>
        <w:tab/>
        <w:t>Чтобы получить дополнительную оценку  надо выполнить упражнения с 8-10.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11.</w:t>
      </w:r>
      <w:r w:rsidRPr="004148D1">
        <w:rPr>
          <w:rFonts w:ascii="Times New Roman" w:hAnsi="Times New Roman" w:cs="Times New Roman"/>
          <w:sz w:val="24"/>
          <w:szCs w:val="24"/>
        </w:rPr>
        <w:tab/>
        <w:t>Все упражнения  показывай учителю, выполняй в тетради и не забудь ставить «+»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12.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Домой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возми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правило: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глаголы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не употребляющиеся в настоящем продолженном, выучи их, и на выбор 5 глаголов просклонять по схеме 1 предыдущего урока.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Правило№1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(настоящее длительное время) обозначает длительное действие, совершающееся в настоящем.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Образование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Tense</w:t>
      </w:r>
      <w:proofErr w:type="spellEnd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образуется при помощи вспомогательного глагола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в настоящем времени (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) и формы причастия настоящего времени (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Participle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) смыслового глагола, т.е. глагола с окончанием -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 am working.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He is working.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В вопросительной форме вспомогательный глагол ставится перед подлежащим: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Am I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Is he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В специальном вопросе вспомогательный глагол ставится перед подлежащим, а перед вспомогательным глаголом используется нужное вопросительное местоимение: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Where am I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lastRenderedPageBreak/>
        <w:t>Why is he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With whom are you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В вопросе к подлежащему вопросительное местоимение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ставится перед сказуемым вместо самого подлежащего (в данном вопросе всегда используется вспомогательный глагол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):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Отрицательная форма образуется при помощи частицы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, которая ставится после вспомогательного глагола: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 am not working.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He is not working.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В вопросительно-отрицательной форме частица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ставится непосредственно после подлежащего или перед подлежащим, образуя сокращенную форму вспомогательного глагола и частицы: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Am I not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Is he not working? (Isn't he working?)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Are we not working? </w:t>
      </w:r>
      <w:r w:rsidRPr="004148D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Aren't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?)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В разговорной речи используются сокращения: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 am= I'm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He (she, it) is =He's (she's, it's)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We (you, they) are=we're (you're, they're)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am not='m not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is not= isn't='s not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are not=aren't='re not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He's working.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He isn't working. = He's not working.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Aren't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См. полный список общепринятых сокращений.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Утвердительная форма</w:t>
      </w:r>
      <w:r w:rsidRPr="004148D1">
        <w:rPr>
          <w:rFonts w:ascii="Times New Roman" w:hAnsi="Times New Roman" w:cs="Times New Roman"/>
          <w:sz w:val="24"/>
          <w:szCs w:val="24"/>
        </w:rPr>
        <w:tab/>
        <w:t>Отрицательная форма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He (she, it) is working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We are working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You are working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They are working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am not working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He (she, it) is not working </w:t>
      </w:r>
      <w:bookmarkStart w:id="0" w:name="_GoBack"/>
      <w:bookmarkEnd w:id="0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We are not working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You are not working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Вопросительная форма</w:t>
      </w:r>
      <w:r w:rsidRPr="004148D1">
        <w:rPr>
          <w:rFonts w:ascii="Times New Roman" w:hAnsi="Times New Roman" w:cs="Times New Roman"/>
          <w:sz w:val="24"/>
          <w:szCs w:val="24"/>
        </w:rPr>
        <w:tab/>
        <w:t>Вопросительно-отрицательная форма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Am I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Is he (she, it)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Are we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Are you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Are they working?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Am I not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Is he (she, it) not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Are we not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Are you not working?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При присоединении окончания –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к основе инфинитива на письме происходят некоторые изменения (см. Правила образования -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форм).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Правило №2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Правила образования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1) Основной случай: прибавление к инфинитиву окончания –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read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читать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читающий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читая; чтение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изучать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изучающий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изучая; изучение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say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говорить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saying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говорящий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говоря; высказывание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enter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входить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entering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входящий; входя; вход/вхождение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2) Если инфинитив оканчивается на немое –e, то оно опускается.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lastRenderedPageBreak/>
        <w:t>write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писать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пишущий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… ; писание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make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делать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making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делающий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делая; изготовление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forgive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прощать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forgiving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прощающий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прощая; прощение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Примечание: но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agree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соглашаться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agreeing</w:t>
      </w:r>
      <w:proofErr w:type="spellEnd"/>
      <w:proofErr w:type="gramStart"/>
      <w:r w:rsidRPr="004148D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освобождать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freeing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Особые случаи: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1) Оканчивается на одиночную согласную с предшествующим ударным кратким гласным звуком.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Конечная согласная удваивается (для сохранения графической закрытости слога).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sit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сидеть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sitting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сидящий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сидя; сидение/заседание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останавливат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ь(</w:t>
      </w:r>
      <w:proofErr w:type="spellStart"/>
      <w:proofErr w:type="gramEnd"/>
      <w:r w:rsidRPr="004148D1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stopping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останавливающийся; останавливаясь; остановка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начинать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beginning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начинающий; начиная; начало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Примечание 1: конечная x не удваивается, т.к. она передает два звука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и слог все равно останется закрытым: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mix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смешивать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mixing</w:t>
      </w:r>
      <w:proofErr w:type="spellEnd"/>
      <w:proofErr w:type="gramStart"/>
      <w:r w:rsidRPr="004148D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relax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расслаблят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ь(</w:t>
      </w:r>
      <w:proofErr w:type="spellStart"/>
      <w:proofErr w:type="gramEnd"/>
      <w:r w:rsidRPr="004148D1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relaxing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Примечание 2: а вот примеры с предшествующим безударным гласным (из раздела – основной случай):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open  </w:t>
      </w:r>
      <w:r w:rsidRPr="004148D1">
        <w:rPr>
          <w:rFonts w:ascii="Times New Roman" w:hAnsi="Times New Roman" w:cs="Times New Roman"/>
          <w:sz w:val="24"/>
          <w:szCs w:val="24"/>
        </w:rPr>
        <w:t>открывать</w:t>
      </w:r>
      <w:proofErr w:type="gramEnd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– opening ;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order  </w:t>
      </w:r>
      <w:r w:rsidRPr="004148D1">
        <w:rPr>
          <w:rFonts w:ascii="Times New Roman" w:hAnsi="Times New Roman" w:cs="Times New Roman"/>
          <w:sz w:val="24"/>
          <w:szCs w:val="24"/>
        </w:rPr>
        <w:t>приказывать</w:t>
      </w:r>
      <w:proofErr w:type="gramEnd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– ordering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</w:rPr>
        <w:t>1-а) Оканчивается на -r, последний слог ударный и не имеет дифтонга.</w:t>
      </w:r>
      <w:proofErr w:type="gramEnd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Конечная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удваивается (буква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произносится, т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оказывается перед читаем. гласной).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stir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двигат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ь(</w:t>
      </w:r>
      <w:proofErr w:type="spellStart"/>
      <w:proofErr w:type="gramEnd"/>
      <w:r w:rsidRPr="004148D1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stirring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деятельный; двигаясь; движение 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refer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обращаться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referring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обращающийся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обращаясь; обращение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Примечание: примеры с дифтонгом (не удваивается):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air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проветривать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airing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проветривающий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проветриваясь; проветривание;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wear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- быть одетым/ носить -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wearing</w:t>
      </w:r>
      <w:proofErr w:type="spellEnd"/>
      <w:proofErr w:type="gramStart"/>
      <w:r w:rsidRPr="004148D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lastRenderedPageBreak/>
        <w:t>hear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слышать -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hearing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</w:rPr>
        <w:t>1-б) Оканчивается на -l с предшествующим кратким гласным.</w:t>
      </w:r>
      <w:proofErr w:type="gramEnd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</w:rPr>
        <w:t>Конечная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l удваивается независимо от того, падает ударение на последний слог, или нет.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</w:rPr>
        <w:t>Этот пункт относится к правилам британской орфографии, а по американской – удваивается, только если ударение падает на последний слог, т.е. как в пункте 1.</w:t>
      </w:r>
      <w:proofErr w:type="gramEnd"/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Реально, в романах и сценариях встречается и так, и этак, чаще не удваивается после безударной гласной.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travel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путешествовать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travelling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(брит.); и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traveling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амер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.)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signal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сигнализировать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signalling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(брит.);  и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signaling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амер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.)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cancel  </w:t>
      </w:r>
      <w:r w:rsidRPr="004148D1">
        <w:rPr>
          <w:rFonts w:ascii="Times New Roman" w:hAnsi="Times New Roman" w:cs="Times New Roman"/>
          <w:sz w:val="24"/>
          <w:szCs w:val="24"/>
        </w:rPr>
        <w:t>отменять</w:t>
      </w:r>
      <w:proofErr w:type="gramEnd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– cancelling  (</w:t>
      </w:r>
      <w:r w:rsidRPr="004148D1">
        <w:rPr>
          <w:rFonts w:ascii="Times New Roman" w:hAnsi="Times New Roman" w:cs="Times New Roman"/>
          <w:sz w:val="24"/>
          <w:szCs w:val="24"/>
        </w:rPr>
        <w:t>брит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.);  </w:t>
      </w:r>
      <w:r w:rsidRPr="004148D1">
        <w:rPr>
          <w:rFonts w:ascii="Times New Roman" w:hAnsi="Times New Roman" w:cs="Times New Roman"/>
          <w:sz w:val="24"/>
          <w:szCs w:val="24"/>
        </w:rPr>
        <w:t>и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canceling  (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амер</w:t>
      </w:r>
      <w:proofErr w:type="spellEnd"/>
      <w:r w:rsidRPr="004148D1">
        <w:rPr>
          <w:rFonts w:ascii="Times New Roman" w:hAnsi="Times New Roman" w:cs="Times New Roman"/>
          <w:sz w:val="24"/>
          <w:szCs w:val="24"/>
          <w:lang w:val="en-US"/>
        </w:rPr>
        <w:t>.)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Примечание 1: после ударного гласного удваивается в любом случае (как в п. 1):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compel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принуждать –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compelling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Примечание 2: после долгого гласного или диграфа естественно не удваивается (из разряда – основной случай):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охлаждать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cooling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2) Оканчивается  -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</w:rPr>
        <w:t>Конечное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заменяется на –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, (мало, всего несколько слов):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умирать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dying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умирающий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умирая; умирание;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lie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лежать; лгать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lying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лежащий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, лежание; ложный, ложь;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tie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связывать –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tying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>связывающий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>; привязывание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Правила чтения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Окончание/суффикс –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всегда произносится как носовой звук [-IN] в котором не должен слышаться звук [g].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Упражнения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1.</w:t>
      </w:r>
      <w:r w:rsidRPr="004148D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Translate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>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1.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Делать покупки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Звонить по телефону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3.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Вытирать пыль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4.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Заваривать чай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5.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Заниматься садоводством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6.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Печь торт, пирожное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7.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Мыть посуду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8.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Готовиться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Make sentences about yourself using the expressions from exercise 1 and use the words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Often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Sometimes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Never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Read the e-mail from Rosa and answer the questions.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What holiday are all members of Rosa’s family preparing for?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What kind of dish is her mum making?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Why are the twins excited?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Where’s her dad?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Why is Steve washing the grapes?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Who is decorating the streets?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How do the Spanish people call the last night of the year?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 Write T (true) or F (false). Correct the false sentences.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This letter is from Lizzie to Rosa.____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family isn’t ready for the party.____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Dad is watching football on TV.____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Clara and Steve are making a special dish, fried baby eels.____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Grandma is making tea for everyone.____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lastRenderedPageBreak/>
        <w:t>6.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Council workers are decorating the streets.____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It’s good luck to eat 13 oranges at midnight on New Year’s Eve.____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   Complete the sentences in Present Continuous.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We can’t go climbing! It’s __________________. (rain)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Why _______ you ________________ for your holiday photos? (look)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What _______ you ________________ at? (laugh)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____ Steve ___________________ an invitation card? (write)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OK, wait a minute, I ____ ____________ now (get up).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“Where’s dad?” – “He ____ _____________ the last minute shopping.” (do)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6.   Write true sentences about what is happening at the moment.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(I/wash/my hair) 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(it/rain) 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(my deskmate/sit/on a chair)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(my mum/listen/to music)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(I/learn/English)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(we/play/football)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Translate the words and word expressions.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It sounds as if everyone is having a great time.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gang of a ten-year-olds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Witch costume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He’s terrifying everyone.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Are you bobbing for apples?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apples are nearly all gone.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Can you help me clean up?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lastRenderedPageBreak/>
        <w:t>8.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would do anything for a toffee apple!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8. Put the words in the correct order to make the questions.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you are going on holiday where?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she wearing is a witch costume?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games you are what playing?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making they are why wreaths?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terrifying who everyone is?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9. Write short answers.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Are you reading a book? – ______________________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Is your mum watching TV? – _______________________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Are you wearing jeans? – ______________________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Is it snowing? – ______________________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Is your deskmate eating something? – _______________________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Are you sitting on the floor? – _____________________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10. Find 11 words from the text at p. 50, SB. Write the words down.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s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v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l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p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x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r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y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g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d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r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f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p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l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s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g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e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c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b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r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z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h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p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u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m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q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o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a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y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p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l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r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r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o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n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f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v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x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n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a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u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g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w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l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h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r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f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q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u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f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g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f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t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s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o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u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o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u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p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y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b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c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n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 xml:space="preserve">y 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  <w:t>n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l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m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l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e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s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i 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s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Дополнительное  упражнение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1.Том пишет письмо (сейчас). Телефон звонит. 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2.Где дети? - Они играют в парке.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3.Не выходите. Идет дождь.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4.Пожалуйста, не шумите. Я работаю.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5.Мы сейчас обедаем. Вы можете перезвонить позже?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6.Я не смотрю телевизор. Ты можешь его выключить.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7.Ты не слушаешь меня. О чем ты думаешь?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8.Здравствуйте. Могу я поговорить с Аней?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9.Она сейчас готовится к экзаменам /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/. Вы можете перезвонить позже?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10.Послушай! Роза играет на пианино.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11.Поторопись! Автобус идет.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12.Где ты, Сэм? - Я на кухне, готовлю обед.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148D1">
        <w:rPr>
          <w:rFonts w:ascii="Times New Roman" w:hAnsi="Times New Roman" w:cs="Times New Roman"/>
          <w:sz w:val="24"/>
          <w:szCs w:val="24"/>
        </w:rPr>
        <w:t>Вопросы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48D1">
        <w:rPr>
          <w:rFonts w:ascii="Times New Roman" w:hAnsi="Times New Roman" w:cs="Times New Roman"/>
          <w:sz w:val="24"/>
          <w:szCs w:val="24"/>
        </w:rPr>
        <w:t>в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Am I doing?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Are you doing?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Is he doing?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Is she doing?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Is it doing?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Are we doing?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lastRenderedPageBreak/>
        <w:t>Are they doing?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2.</w:t>
      </w:r>
      <w:r w:rsidRPr="004148D1">
        <w:rPr>
          <w:rFonts w:ascii="Times New Roman" w:hAnsi="Times New Roman" w:cs="Times New Roman"/>
          <w:sz w:val="24"/>
          <w:szCs w:val="24"/>
        </w:rPr>
        <w:tab/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Переведите на английский язык: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- Вы слушаете радио сейчас? – Да.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Роза сегодня работает? – Нет.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Что делает Тим? - Он говорит по телефону.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Дождь идет? – Да, возьми зонтик.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С вами все в порядке? Вы себя нормально чувствуете? – Да, все в порядке.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Почему ты в пальто? Сегодня не холодно.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Ваши друзья остановились в гостинице? – Да.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Вы слушаете меня?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Этот телефон работает? – Да.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Вы сейчас говорите по-английски? - Да.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3.</w:t>
      </w:r>
      <w:r w:rsidRPr="004148D1">
        <w:rPr>
          <w:rFonts w:ascii="Times New Roman" w:hAnsi="Times New Roman" w:cs="Times New Roman"/>
          <w:sz w:val="24"/>
          <w:szCs w:val="24"/>
        </w:rPr>
        <w:tab/>
        <w:t xml:space="preserve">Вопросительные слова: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что;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где, куда; 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почему.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4.</w:t>
      </w:r>
      <w:r w:rsidRPr="004148D1">
        <w:rPr>
          <w:rFonts w:ascii="Times New Roman" w:hAnsi="Times New Roman" w:cs="Times New Roman"/>
          <w:sz w:val="24"/>
          <w:szCs w:val="24"/>
        </w:rPr>
        <w:tab/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Что она читает?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Куда он идет?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Почему они смеются?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Что он ест?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На что они смотрят?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 xml:space="preserve">Почему он плачет?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Упражнение на дом</w:t>
      </w:r>
      <w:proofErr w:type="gramStart"/>
      <w:r w:rsidRPr="004148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148D1">
        <w:rPr>
          <w:rFonts w:ascii="Times New Roman" w:hAnsi="Times New Roman" w:cs="Times New Roman"/>
          <w:sz w:val="24"/>
          <w:szCs w:val="24"/>
        </w:rPr>
        <w:t xml:space="preserve"> выучить глаголы и просклонять в 3 временах (настоящее, будущее, прошедшее)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С некоторыми глаголами, обозначающими те или иные процессы (интеллектуального порядка, связанные с работой сознания), длительное время (</w:t>
      </w: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), как правило, не употребляется.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</w:rPr>
        <w:t>Например</w:t>
      </w:r>
      <w:r w:rsidRPr="004148D1">
        <w:rPr>
          <w:rFonts w:ascii="Times New Roman" w:hAnsi="Times New Roman" w:cs="Times New Roman"/>
          <w:sz w:val="24"/>
          <w:szCs w:val="24"/>
          <w:lang w:val="en-US"/>
        </w:rPr>
        <w:t>: I see you at the moment.(not "I am seeing you") - You are writing a letter.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r w:rsidRPr="004148D1">
        <w:rPr>
          <w:rFonts w:ascii="Times New Roman" w:hAnsi="Times New Roman" w:cs="Times New Roman"/>
          <w:sz w:val="24"/>
          <w:szCs w:val="24"/>
        </w:rPr>
        <w:t>Это глаголы: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видеть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hear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слышать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думать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want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хотеть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знать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любить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ненавидеть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remember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помнить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understand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понимать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нравиться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mean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означать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нуждаться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lastRenderedPageBreak/>
        <w:t>seem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казаться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realize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понять, осознать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depend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зависеть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belong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принадлежать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prefer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предпочитать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believe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верить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remember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помнить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fit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подходить по размеру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contain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содержать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consist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состоять из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8D1">
        <w:rPr>
          <w:rFonts w:ascii="Times New Roman" w:hAnsi="Times New Roman" w:cs="Times New Roman"/>
          <w:sz w:val="24"/>
          <w:szCs w:val="24"/>
        </w:rPr>
        <w:t>suppose</w:t>
      </w:r>
      <w:proofErr w:type="spellEnd"/>
      <w:r w:rsidRPr="004148D1">
        <w:rPr>
          <w:rFonts w:ascii="Times New Roman" w:hAnsi="Times New Roman" w:cs="Times New Roman"/>
          <w:sz w:val="24"/>
          <w:szCs w:val="24"/>
        </w:rPr>
        <w:t xml:space="preserve"> - предполагать</w:t>
      </w:r>
    </w:p>
    <w:p w:rsidR="004148D1" w:rsidRPr="00A87AA5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87AA5">
        <w:rPr>
          <w:rFonts w:ascii="Times New Roman" w:hAnsi="Times New Roman" w:cs="Times New Roman"/>
          <w:sz w:val="24"/>
          <w:szCs w:val="24"/>
          <w:lang w:val="en-US"/>
        </w:rPr>
        <w:t>forget</w:t>
      </w:r>
      <w:proofErr w:type="gramEnd"/>
      <w:r w:rsidRPr="00A87AA5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4148D1">
        <w:rPr>
          <w:rFonts w:ascii="Times New Roman" w:hAnsi="Times New Roman" w:cs="Times New Roman"/>
          <w:sz w:val="24"/>
          <w:szCs w:val="24"/>
        </w:rPr>
        <w:t>забывать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"Do not use these verbs in the present continuous.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  <w:lang w:val="en-US"/>
        </w:rPr>
        <w:t>want</w:t>
      </w:r>
      <w:proofErr w:type="gramEnd"/>
      <w:r w:rsidRPr="004148D1">
        <w:rPr>
          <w:rFonts w:ascii="Times New Roman" w:hAnsi="Times New Roman" w:cs="Times New Roman"/>
          <w:sz w:val="24"/>
          <w:szCs w:val="24"/>
          <w:lang w:val="en-US"/>
        </w:rPr>
        <w:t>, like, love, hate, need, prefer, depend, know, mean, understand, believe, remember, forget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Use the simple present only: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I'm tired. I want to go home. (</w:t>
      </w:r>
      <w:proofErr w:type="gramStart"/>
      <w:r w:rsidRPr="004148D1"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gramEnd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I'm wanting)"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"The following words are not normally used in continuous tenses: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148D1">
        <w:rPr>
          <w:rFonts w:ascii="Times New Roman" w:hAnsi="Times New Roman" w:cs="Times New Roman"/>
          <w:sz w:val="24"/>
          <w:szCs w:val="24"/>
          <w:lang w:val="en-US"/>
        </w:rPr>
        <w:t>like</w:t>
      </w:r>
      <w:proofErr w:type="gramEnd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, love, hate, want, need, prefer, know, </w:t>
      </w:r>
      <w:proofErr w:type="spellStart"/>
      <w:r w:rsidRPr="004148D1">
        <w:rPr>
          <w:rFonts w:ascii="Times New Roman" w:hAnsi="Times New Roman" w:cs="Times New Roman"/>
          <w:sz w:val="24"/>
          <w:szCs w:val="24"/>
          <w:lang w:val="en-US"/>
        </w:rPr>
        <w:t>realise</w:t>
      </w:r>
      <w:proofErr w:type="spellEnd"/>
      <w:r w:rsidRPr="004148D1">
        <w:rPr>
          <w:rFonts w:ascii="Times New Roman" w:hAnsi="Times New Roman" w:cs="Times New Roman"/>
          <w:sz w:val="24"/>
          <w:szCs w:val="24"/>
          <w:lang w:val="en-US"/>
        </w:rPr>
        <w:t>, suppose, mean, understand, believe, remember, belong, contain, consist, depend, seem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I'm hungry. I want something to eat. (</w:t>
      </w:r>
      <w:proofErr w:type="gramStart"/>
      <w:r w:rsidRPr="004148D1"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gramEnd"/>
      <w:r w:rsidRPr="004148D1">
        <w:rPr>
          <w:rFonts w:ascii="Times New Roman" w:hAnsi="Times New Roman" w:cs="Times New Roman"/>
          <w:sz w:val="24"/>
          <w:szCs w:val="24"/>
          <w:lang w:val="en-US"/>
        </w:rPr>
        <w:t xml:space="preserve"> I'm wanting) </w:t>
      </w:r>
    </w:p>
    <w:p w:rsidR="004148D1" w:rsidRPr="004148D1" w:rsidRDefault="004148D1" w:rsidP="004148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148D1">
        <w:rPr>
          <w:rFonts w:ascii="Times New Roman" w:hAnsi="Times New Roman" w:cs="Times New Roman"/>
          <w:sz w:val="24"/>
          <w:szCs w:val="24"/>
          <w:lang w:val="en-US"/>
        </w:rPr>
        <w:t>Do you understand what I mean?"</w:t>
      </w:r>
    </w:p>
    <w:p w:rsidR="002C31F8" w:rsidRDefault="00A87AA5" w:rsidP="002C31F8">
      <w:proofErr w:type="spellStart"/>
      <w:r>
        <w:rPr>
          <w:rFonts w:ascii="Times New Roman" w:hAnsi="Times New Roman" w:cs="Times New Roman"/>
          <w:sz w:val="24"/>
          <w:szCs w:val="24"/>
        </w:rPr>
        <w:t>Губайули</w:t>
      </w:r>
      <w:r w:rsidR="00FB77E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Эльвира Альбертовна</w:t>
      </w:r>
      <w:r w:rsidR="002C31F8">
        <w:t xml:space="preserve">                                                         </w:t>
      </w:r>
    </w:p>
    <w:p w:rsidR="002C31F8" w:rsidRDefault="002C31F8" w:rsidP="002C31F8">
      <w:r>
        <w:t xml:space="preserve">       МОУ «Татарская гимназия №2 при КФУ»</w:t>
      </w:r>
    </w:p>
    <w:p w:rsidR="002C31F8" w:rsidRDefault="002C31F8" w:rsidP="002C31F8">
      <w:r>
        <w:t xml:space="preserve">                                                                Московского района </w:t>
      </w:r>
      <w:proofErr w:type="gramStart"/>
      <w:r>
        <w:t>г</w:t>
      </w:r>
      <w:proofErr w:type="gramEnd"/>
      <w:r>
        <w:t xml:space="preserve">. Казани  </w:t>
      </w:r>
      <w:r w:rsidRPr="00471B54">
        <w:t>g2.kzn@edu.tatar.ru</w:t>
      </w:r>
      <w:r>
        <w:t xml:space="preserve">             </w:t>
      </w:r>
    </w:p>
    <w:p w:rsidR="002C31F8" w:rsidRPr="00F546BC" w:rsidRDefault="002C31F8" w:rsidP="002C31F8"/>
    <w:p w:rsidR="0058415F" w:rsidRPr="00A87AA5" w:rsidRDefault="0058415F">
      <w:pPr>
        <w:rPr>
          <w:rFonts w:ascii="Times New Roman" w:hAnsi="Times New Roman" w:cs="Times New Roman"/>
          <w:sz w:val="24"/>
          <w:szCs w:val="24"/>
        </w:rPr>
      </w:pPr>
    </w:p>
    <w:sectPr w:rsidR="0058415F" w:rsidRPr="00A87AA5" w:rsidSect="004B6F4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904"/>
    <w:multiLevelType w:val="hybridMultilevel"/>
    <w:tmpl w:val="FB3CB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A1F63"/>
    <w:multiLevelType w:val="hybridMultilevel"/>
    <w:tmpl w:val="00BCA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E5892"/>
    <w:multiLevelType w:val="hybridMultilevel"/>
    <w:tmpl w:val="E292B996"/>
    <w:lvl w:ilvl="0" w:tplc="74A8D3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07653"/>
    <w:multiLevelType w:val="hybridMultilevel"/>
    <w:tmpl w:val="7442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93A68"/>
    <w:multiLevelType w:val="hybridMultilevel"/>
    <w:tmpl w:val="E29AD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30567"/>
    <w:multiLevelType w:val="hybridMultilevel"/>
    <w:tmpl w:val="F2BC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64D2E"/>
    <w:multiLevelType w:val="hybridMultilevel"/>
    <w:tmpl w:val="E2325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E78DA"/>
    <w:multiLevelType w:val="hybridMultilevel"/>
    <w:tmpl w:val="540A6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F1606"/>
    <w:multiLevelType w:val="hybridMultilevel"/>
    <w:tmpl w:val="7760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70AFC"/>
    <w:multiLevelType w:val="hybridMultilevel"/>
    <w:tmpl w:val="795C4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358B"/>
    <w:rsid w:val="000C75DC"/>
    <w:rsid w:val="001A6009"/>
    <w:rsid w:val="001F3565"/>
    <w:rsid w:val="002C31F8"/>
    <w:rsid w:val="002D224E"/>
    <w:rsid w:val="002F71B5"/>
    <w:rsid w:val="003A6FEC"/>
    <w:rsid w:val="0041241D"/>
    <w:rsid w:val="004148D1"/>
    <w:rsid w:val="00454E3F"/>
    <w:rsid w:val="00462C61"/>
    <w:rsid w:val="004B6F43"/>
    <w:rsid w:val="0058415F"/>
    <w:rsid w:val="006B677A"/>
    <w:rsid w:val="006D67F0"/>
    <w:rsid w:val="00726712"/>
    <w:rsid w:val="00745C1E"/>
    <w:rsid w:val="00784647"/>
    <w:rsid w:val="008039F0"/>
    <w:rsid w:val="00995FA8"/>
    <w:rsid w:val="00A12C74"/>
    <w:rsid w:val="00A66B89"/>
    <w:rsid w:val="00A87AA5"/>
    <w:rsid w:val="00AE46FF"/>
    <w:rsid w:val="00B54AA2"/>
    <w:rsid w:val="00BB72A6"/>
    <w:rsid w:val="00BE5F7E"/>
    <w:rsid w:val="00C456DE"/>
    <w:rsid w:val="00D2358B"/>
    <w:rsid w:val="00D269B9"/>
    <w:rsid w:val="00DC3A13"/>
    <w:rsid w:val="00DC68E2"/>
    <w:rsid w:val="00E36408"/>
    <w:rsid w:val="00EB0EF4"/>
    <w:rsid w:val="00EF5DA3"/>
    <w:rsid w:val="00FB7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6009"/>
    <w:pPr>
      <w:ind w:left="720"/>
      <w:contextualSpacing/>
    </w:pPr>
  </w:style>
  <w:style w:type="paragraph" w:customStyle="1" w:styleId="western">
    <w:name w:val="western"/>
    <w:basedOn w:val="a"/>
    <w:rsid w:val="004B6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F364F-465D-4BF6-AE0E-7452151B6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14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gor</cp:lastModifiedBy>
  <cp:revision>17</cp:revision>
  <cp:lastPrinted>2012-01-09T15:42:00Z</cp:lastPrinted>
  <dcterms:created xsi:type="dcterms:W3CDTF">2012-01-09T10:30:00Z</dcterms:created>
  <dcterms:modified xsi:type="dcterms:W3CDTF">2012-02-26T07:11:00Z</dcterms:modified>
</cp:coreProperties>
</file>