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E4" w:rsidRPr="000B7CE4" w:rsidRDefault="000B7CE4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0B7CE4" w:rsidRPr="000B7CE4" w:rsidRDefault="000B7CE4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</w:t>
      </w:r>
    </w:p>
    <w:p w:rsidR="00925303" w:rsidRPr="000B7CE4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Поршневой жидкостный насос</w:t>
      </w:r>
    </w:p>
    <w:p w:rsidR="000B7CE4" w:rsidRDefault="000B7CE4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5303" w:rsidRPr="00147DD5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УМК:</w:t>
      </w:r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7 класс А.В. </w:t>
      </w:r>
      <w:proofErr w:type="spellStart"/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</w:p>
    <w:p w:rsidR="00925303" w:rsidRPr="00147DD5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материала.</w:t>
      </w:r>
    </w:p>
    <w:p w:rsidR="00925303" w:rsidRPr="00291E5D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изучить свойства сообщающихся сосудов.</w:t>
      </w:r>
    </w:p>
    <w:p w:rsidR="00925303" w:rsidRPr="00291E5D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:rsidR="00925303" w:rsidRPr="00291E5D" w:rsidRDefault="00925303" w:rsidP="009253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образовательная </w:t>
      </w:r>
      <w:proofErr w:type="gramStart"/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зучение устройства и назначения водопровода и поршневого жидкостного насоса</w:t>
      </w:r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5303" w:rsidRPr="00291E5D" w:rsidRDefault="00925303" w:rsidP="009253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1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развивающая</w:t>
      </w:r>
      <w:proofErr w:type="gramEnd"/>
      <w:r w:rsidRPr="00291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формировать интеллектуальные умения анализировать, сравнивать, находить примеры сообщающихся сосудов в быту, технике, природе, развивать навыки самостоятельной работы с дополнительной литературой;</w:t>
      </w:r>
    </w:p>
    <w:p w:rsidR="00925303" w:rsidRPr="00291E5D" w:rsidRDefault="00925303" w:rsidP="009253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1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воспитательная</w:t>
      </w:r>
      <w:proofErr w:type="gramEnd"/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воспитание аккуратности, бережного отношения к оборудованию кабинета, умения слушать и быть услышанным.</w:t>
      </w:r>
    </w:p>
    <w:p w:rsidR="00925303" w:rsidRPr="00291E5D" w:rsidRDefault="00925303" w:rsidP="00925303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5303" w:rsidRPr="00291E5D" w:rsidRDefault="00925303" w:rsidP="0092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урока.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2"/>
        <w:gridCol w:w="2903"/>
        <w:gridCol w:w="2200"/>
        <w:gridCol w:w="3061"/>
        <w:gridCol w:w="949"/>
      </w:tblGrid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</w:tr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Оргмомент</w:t>
            </w:r>
            <w:proofErr w:type="spellEnd"/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 тему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темы урока в тетради.</w:t>
            </w: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Ставят себе цель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справиться с самостоятельной</w:t>
            </w: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достичь той отметки, которую желают получить за урок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</w:tr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147DD5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задание, проверяет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задание, проверяет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10мин.</w:t>
            </w:r>
          </w:p>
        </w:tc>
      </w:tr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новой темы. Работа с текстом по учебнику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дополнительной литературой </w:t>
            </w: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карточками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задания и проверяет, по необходимости оказывает помощь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работают по учебникам и  в тетрадях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компьютером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дискуссию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  <w:tr w:rsidR="00925303" w:rsidRPr="00291E5D" w:rsidTr="00922B0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результат таблицы с предполагаемым результатом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925303" w:rsidRPr="00291E5D" w:rsidRDefault="00925303" w:rsidP="00922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</w:tbl>
    <w:p w:rsidR="00925303" w:rsidRDefault="00925303" w:rsidP="0092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303" w:rsidRDefault="00925303" w:rsidP="0092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E5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925303" w:rsidRPr="00147DD5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момент</w:t>
      </w:r>
    </w:p>
    <w:p w:rsidR="00925303" w:rsidRPr="00291E5D" w:rsidRDefault="00925303" w:rsidP="0092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</w:t>
      </w:r>
      <w:proofErr w:type="spellStart"/>
      <w:r w:rsidRPr="00147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</w:p>
    <w:p w:rsidR="00925303" w:rsidRDefault="00925303" w:rsidP="0092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Здравствуйте! </w:t>
      </w:r>
      <w:r w:rsidRPr="0010505B">
        <w:rPr>
          <w:rFonts w:ascii="Times New Roman" w:hAnsi="Times New Roman" w:cs="Times New Roman"/>
          <w:sz w:val="24"/>
          <w:szCs w:val="24"/>
        </w:rPr>
        <w:t>На прошлом уроке мы с вами рассмотрели атмосферное давление, прибор для измерения атмосферного давления, а также зависимость атмосферного давления от высоты</w:t>
      </w:r>
      <w:r>
        <w:rPr>
          <w:rFonts w:ascii="Times New Roman" w:hAnsi="Times New Roman" w:cs="Times New Roman"/>
          <w:sz w:val="24"/>
          <w:szCs w:val="24"/>
        </w:rPr>
        <w:t>. Д</w:t>
      </w:r>
      <w:r w:rsidRPr="0010505B">
        <w:rPr>
          <w:rFonts w:ascii="Times New Roman" w:hAnsi="Times New Roman" w:cs="Times New Roman"/>
          <w:sz w:val="24"/>
          <w:szCs w:val="24"/>
        </w:rPr>
        <w:t xml:space="preserve">ля измерения давления </w:t>
      </w:r>
      <w:proofErr w:type="gramStart"/>
      <w:r w:rsidRPr="0010505B">
        <w:rPr>
          <w:rFonts w:ascii="Times New Roman" w:hAnsi="Times New Roman" w:cs="Times New Roman"/>
          <w:sz w:val="24"/>
          <w:szCs w:val="24"/>
        </w:rPr>
        <w:t>больших</w:t>
      </w:r>
      <w:proofErr w:type="gramEnd"/>
      <w:r w:rsidRPr="0010505B">
        <w:rPr>
          <w:rFonts w:ascii="Times New Roman" w:hAnsi="Times New Roman" w:cs="Times New Roman"/>
          <w:sz w:val="24"/>
          <w:szCs w:val="24"/>
        </w:rPr>
        <w:t xml:space="preserve"> или меньших атмосферного существуют </w:t>
      </w:r>
      <w:r>
        <w:rPr>
          <w:rFonts w:ascii="Times New Roman" w:hAnsi="Times New Roman" w:cs="Times New Roman"/>
          <w:sz w:val="24"/>
          <w:szCs w:val="24"/>
        </w:rPr>
        <w:t>другие приборы, которые называются манометрами</w:t>
      </w:r>
      <w:r w:rsidRPr="0010505B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 тетради, записываем число, тему урока «Поршневой жидкостный насос».</w:t>
      </w:r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за урок получить отметку «3»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выполнить самостоятельную работу и ответить на 6 вопросов</w:t>
      </w:r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«4»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и 9 вопросов, «5» - самостоятельная работа и 11 </w:t>
      </w:r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вопросов. Поставьте на полях оценку, которую вы бы хотели получить за сегодняшний урок. (Учащийся ставят отметку). Первое задание -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  <w:r w:rsidRPr="00147DD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результатам которого  я узнаю, и вы проверите себя,  как вы усвоили материал предыдущих уроков.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справится  с самостоятельной работой, открывает учебник на стр.110,  п. 46 самостоятельно изучает  новый материал и отвечает на вопросы. Материал для дополнительного чтения у вас на столах.</w:t>
      </w:r>
    </w:p>
    <w:p w:rsidR="00925303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147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Актуализация знаний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00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13"/>
        <w:gridCol w:w="5046"/>
      </w:tblGrid>
      <w:tr w:rsidR="00925303" w:rsidRPr="00D45E78" w:rsidTr="00922B04">
        <w:tc>
          <w:tcPr>
            <w:tcW w:w="5013" w:type="dxa"/>
          </w:tcPr>
          <w:p w:rsidR="00925303" w:rsidRPr="00A30206" w:rsidRDefault="00925303" w:rsidP="00922B04">
            <w:pPr>
              <w:spacing w:after="0" w:line="240" w:lineRule="auto"/>
              <w:ind w:left="180"/>
              <w:jc w:val="center"/>
              <w:rPr>
                <w:b/>
                <w:sz w:val="24"/>
                <w:szCs w:val="24"/>
              </w:rPr>
            </w:pPr>
            <w:r w:rsidRPr="00A30206">
              <w:rPr>
                <w:b/>
                <w:sz w:val="24"/>
                <w:szCs w:val="24"/>
              </w:rPr>
              <w:t>1 вариант</w:t>
            </w:r>
          </w:p>
          <w:p w:rsidR="00925303" w:rsidRPr="00BB7FEF" w:rsidRDefault="00925303" w:rsidP="00925303">
            <w:pPr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Водолаз опускается в море на глубину 90 м. Определите давление на этой глубине. Плотность морской воды 1030 кг/</w:t>
            </w:r>
            <w:r w:rsidRPr="00D45E78">
              <w:rPr>
                <w:sz w:val="24"/>
                <w:szCs w:val="24"/>
              </w:rPr>
              <w:t xml:space="preserve"> м</w:t>
            </w:r>
            <w:r w:rsidRPr="00D45E78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  <w:vertAlign w:val="superscript"/>
              </w:rPr>
              <w:t xml:space="preserve">. </w:t>
            </w:r>
          </w:p>
          <w:p w:rsidR="00925303" w:rsidRDefault="00925303" w:rsidP="00925303">
            <w:pPr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мы не чувствуем силы атмосферного давления, действующей на тетрадь, когда  мы держим ее в руках?</w:t>
            </w:r>
          </w:p>
          <w:p w:rsidR="00925303" w:rsidRPr="00BB7FEF" w:rsidRDefault="00925303" w:rsidP="0092530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BB7FEF">
              <w:rPr>
                <w:sz w:val="24"/>
                <w:szCs w:val="24"/>
              </w:rPr>
              <w:t>тмосферное давление</w:t>
            </w:r>
            <w:r>
              <w:rPr>
                <w:sz w:val="24"/>
                <w:szCs w:val="24"/>
              </w:rPr>
              <w:t xml:space="preserve"> равно 746 мм </w:t>
            </w:r>
            <w:proofErr w:type="spellStart"/>
            <w:r>
              <w:rPr>
                <w:sz w:val="24"/>
                <w:szCs w:val="24"/>
              </w:rPr>
              <w:t>рт</w:t>
            </w:r>
            <w:proofErr w:type="spellEnd"/>
            <w:r>
              <w:rPr>
                <w:sz w:val="24"/>
                <w:szCs w:val="24"/>
              </w:rPr>
              <w:t xml:space="preserve"> ст. Выразите его в паскалях.</w:t>
            </w:r>
          </w:p>
        </w:tc>
        <w:tc>
          <w:tcPr>
            <w:tcW w:w="5046" w:type="dxa"/>
          </w:tcPr>
          <w:p w:rsidR="00925303" w:rsidRPr="00A30206" w:rsidRDefault="00925303" w:rsidP="00922B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0206">
              <w:rPr>
                <w:b/>
                <w:sz w:val="24"/>
                <w:szCs w:val="24"/>
              </w:rPr>
              <w:t>2 вариант</w:t>
            </w:r>
          </w:p>
          <w:p w:rsidR="00925303" w:rsidRDefault="00925303" w:rsidP="00925303">
            <w:pPr>
              <w:numPr>
                <w:ilvl w:val="0"/>
                <w:numId w:val="3"/>
              </w:numPr>
              <w:tabs>
                <w:tab w:val="clear" w:pos="360"/>
                <w:tab w:val="num" w:pos="234"/>
              </w:tabs>
              <w:spacing w:after="0" w:line="240" w:lineRule="auto"/>
              <w:ind w:left="234" w:hanging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Определите давлении </w:t>
            </w:r>
            <w:proofErr w:type="gramStart"/>
            <w:r>
              <w:rPr>
                <w:sz w:val="24"/>
                <w:szCs w:val="24"/>
              </w:rPr>
              <w:t>керосина</w:t>
            </w:r>
            <w:proofErr w:type="gramEnd"/>
            <w:r>
              <w:rPr>
                <w:sz w:val="24"/>
                <w:szCs w:val="24"/>
              </w:rPr>
              <w:t xml:space="preserve"> если высота столба 1 м. Плотность керосина 800кг/м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.</w:t>
            </w:r>
          </w:p>
          <w:p w:rsidR="00925303" w:rsidRDefault="00925303" w:rsidP="00925303">
            <w:pPr>
              <w:numPr>
                <w:ilvl w:val="0"/>
                <w:numId w:val="3"/>
              </w:numPr>
              <w:tabs>
                <w:tab w:val="clear" w:pos="360"/>
                <w:tab w:val="num" w:pos="234"/>
              </w:tabs>
              <w:spacing w:after="0" w:line="240" w:lineRule="auto"/>
              <w:ind w:left="234" w:hanging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жидкости и газы в отличи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от твердых тел передают давление по всем направлениям?</w:t>
            </w:r>
          </w:p>
          <w:p w:rsidR="00925303" w:rsidRDefault="00925303" w:rsidP="00925303">
            <w:pPr>
              <w:numPr>
                <w:ilvl w:val="0"/>
                <w:numId w:val="3"/>
              </w:numPr>
              <w:tabs>
                <w:tab w:val="clear" w:pos="360"/>
                <w:tab w:val="num" w:pos="234"/>
              </w:tabs>
              <w:spacing w:after="0" w:line="240" w:lineRule="auto"/>
              <w:ind w:left="234" w:hanging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Атмосферное давление равно 53970 Па. Выразите его в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рт</w:t>
            </w:r>
            <w:proofErr w:type="spellEnd"/>
            <w:r>
              <w:rPr>
                <w:sz w:val="24"/>
                <w:szCs w:val="24"/>
              </w:rPr>
              <w:t xml:space="preserve"> ст.?</w:t>
            </w:r>
          </w:p>
          <w:p w:rsidR="00925303" w:rsidRPr="00D45E78" w:rsidRDefault="00925303" w:rsidP="00922B04">
            <w:pPr>
              <w:spacing w:after="0" w:line="240" w:lineRule="auto"/>
              <w:ind w:left="234"/>
              <w:jc w:val="both"/>
              <w:rPr>
                <w:sz w:val="24"/>
                <w:szCs w:val="24"/>
              </w:rPr>
            </w:pPr>
          </w:p>
        </w:tc>
      </w:tr>
    </w:tbl>
    <w:p w:rsidR="00925303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5303" w:rsidRDefault="00925303" w:rsidP="0092530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3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нового</w:t>
      </w:r>
    </w:p>
    <w:p w:rsidR="00925303" w:rsidRDefault="00925303" w:rsidP="00925303">
      <w:pPr>
        <w:pStyle w:val="a4"/>
        <w:spacing w:after="0" w:line="240" w:lineRule="auto"/>
        <w:ind w:left="113"/>
        <w:rPr>
          <w:i/>
          <w:iCs/>
        </w:rPr>
      </w:pPr>
      <w:r w:rsidRPr="009C3BF5">
        <w:rPr>
          <w:i/>
          <w:iCs/>
        </w:rPr>
        <w:t>Человечество не может существовать без воды. Вода - основной элемент нашей пищи. Потребителем воды являются промышленность, энергетика, сельское хозяйство и транспорт. На использовании воды основано санитарно-техническое оборудование жилищ (наличие ванн, душей, канализации, системы отопления и др.).</w:t>
      </w:r>
      <w:r w:rsidRPr="009C3BF5">
        <w:rPr>
          <w:i/>
          <w:iCs/>
        </w:rPr>
        <w:br/>
        <w:t xml:space="preserve">Инженерные сооружения, служащие для снабжения водой населения, а также заводов, фабрик и т. д., называются </w:t>
      </w:r>
      <w:r w:rsidRPr="009C3BF5">
        <w:rPr>
          <w:b/>
          <w:bCs/>
          <w:i/>
          <w:iCs/>
        </w:rPr>
        <w:t>водопроводом</w:t>
      </w:r>
      <w:r w:rsidRPr="009C3BF5">
        <w:rPr>
          <w:i/>
          <w:iCs/>
        </w:rPr>
        <w:t xml:space="preserve">. </w:t>
      </w:r>
    </w:p>
    <w:p w:rsidR="00925303" w:rsidRDefault="00925303" w:rsidP="00925303">
      <w:pPr>
        <w:pStyle w:val="a4"/>
        <w:spacing w:after="0" w:line="240" w:lineRule="auto"/>
        <w:ind w:left="113"/>
        <w:rPr>
          <w:i/>
          <w:iCs/>
        </w:rPr>
      </w:pPr>
      <w:r>
        <w:rPr>
          <w:i/>
          <w:iCs/>
        </w:rPr>
        <w:t>Воду берут из рек, водохранилищ, озер или из-под земли. Иногда воду приходится доставлять издалека. Например, для Москвы часть воды берут из Волги по каналу длиной 128 км.</w:t>
      </w:r>
    </w:p>
    <w:p w:rsidR="00925303" w:rsidRPr="009C3BF5" w:rsidRDefault="00925303" w:rsidP="00925303">
      <w:pPr>
        <w:pStyle w:val="a4"/>
        <w:spacing w:after="0" w:line="240" w:lineRule="auto"/>
        <w:ind w:left="11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i/>
          <w:iCs/>
        </w:rPr>
        <w:t xml:space="preserve">Взятая из источника вода, прежде чем попасть к потребителю, проходит через водоочистные сооружения (первые такие сооружения в нашей стране были построены в 1888 г. в Петербурге). Затем с помощью насосных станций очищенная вода подается я </w:t>
      </w:r>
      <w:r>
        <w:rPr>
          <w:i/>
          <w:iCs/>
        </w:rPr>
        <w:lastRenderedPageBreak/>
        <w:t>водопроводную сеть города, на заводы, животноводческие фермы и т. д.</w:t>
      </w:r>
      <w:r>
        <w:rPr>
          <w:i/>
          <w:iCs/>
        </w:rPr>
        <w:br/>
      </w:r>
      <w:r>
        <w:rPr>
          <w:i/>
          <w:iCs/>
          <w:noProof/>
          <w:color w:val="0000FF"/>
          <w:lang w:eastAsia="ru-RU"/>
        </w:rPr>
        <w:drawing>
          <wp:inline distT="0" distB="0" distL="0" distR="0">
            <wp:extent cx="4438650" cy="2143125"/>
            <wp:effectExtent l="19050" t="0" r="0" b="0"/>
            <wp:docPr id="4" name="Рисунок 8" descr="Pic 125,126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 125,126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303" w:rsidRDefault="00925303" w:rsidP="00925303">
      <w:pPr>
        <w:pStyle w:val="a3"/>
        <w:ind w:left="113"/>
        <w:rPr>
          <w:i/>
          <w:iCs/>
        </w:rPr>
      </w:pPr>
      <w:r>
        <w:rPr>
          <w:i/>
          <w:iCs/>
        </w:rPr>
        <w:t>Схема устройства водопровода показана на рисунке 125. С помощью насоса 2 вода поступает в большой бак с водой, находящийся в водонапорной башне 1. От этой башни вдоль городских улиц на глубине примерно 2,5 м проложены трубы, от которых в каждый отдельный дом идут специальные ответвления, оканчивающиеся кранами. Эти краны не могут располагаться выше уровня воды в баке водонапорной башни, так как иначе вода до них доходить не будет.</w:t>
      </w:r>
    </w:p>
    <w:p w:rsidR="00925303" w:rsidRDefault="00925303" w:rsidP="00925303">
      <w:pPr>
        <w:pStyle w:val="a3"/>
        <w:ind w:left="113"/>
        <w:rPr>
          <w:i/>
          <w:iCs/>
        </w:rPr>
      </w:pPr>
      <w:r>
        <w:rPr>
          <w:i/>
          <w:iCs/>
        </w:rPr>
        <w:t xml:space="preserve">В бак водонапорной башни вода подается насосами. Это, как правило, центробежные насосы с электрическим приводом. Мы здесь рассмотрим принцип действия другого </w:t>
      </w:r>
      <w:proofErr w:type="spellStart"/>
      <w:proofErr w:type="gramStart"/>
      <w:r>
        <w:rPr>
          <w:i/>
          <w:iCs/>
        </w:rPr>
        <w:t>насоса-так</w:t>
      </w:r>
      <w:proofErr w:type="spellEnd"/>
      <w:proofErr w:type="gramEnd"/>
      <w:r>
        <w:rPr>
          <w:i/>
          <w:iCs/>
        </w:rPr>
        <w:t xml:space="preserve"> называемого </w:t>
      </w:r>
      <w:r>
        <w:rPr>
          <w:b/>
          <w:bCs/>
          <w:i/>
          <w:iCs/>
        </w:rPr>
        <w:t>поршневого жидкостного насоса</w:t>
      </w:r>
      <w:r>
        <w:rPr>
          <w:i/>
          <w:iCs/>
        </w:rPr>
        <w:t>, изображенного на рисунке 126. Основными частями этого насоса являются снабженный клапаном 1 поршень и цилиндр с клапаном 2. Когда поршень опускается вниз, вода под ним закрывает клапан 1 и открывает клапан 2. Через этот клапан вода из цилиндра по трубе 3 начинает накачиваться в верхний резервуар с водой (например, в бак водонапорной башни).</w:t>
      </w:r>
    </w:p>
    <w:p w:rsidR="00925303" w:rsidRPr="009C3BF5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BF5">
        <w:rPr>
          <w:i/>
          <w:iCs/>
        </w:rPr>
        <w:t>При подъеме поршня клапан 2 закрывается, а клапан 1, наоборот, открывается. Через трубу 4 вода поступает в насос и заполняет цилиндр. При последующих опусканиях и поднятиях поршня процесс будет повторяться, и вода, порция за порцией, будет перекачиваться по трубе 3 в верхний резервуар.</w:t>
      </w:r>
      <w:r w:rsidRPr="009C3BF5">
        <w:rPr>
          <w:i/>
          <w:iCs/>
        </w:rPr>
        <w:br/>
      </w:r>
    </w:p>
    <w:p w:rsidR="00925303" w:rsidRPr="00384727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«3»</w:t>
      </w:r>
    </w:p>
    <w:p w:rsidR="00925303" w:rsidRPr="004353A8" w:rsidRDefault="00925303" w:rsidP="00925303">
      <w:pPr>
        <w:pStyle w:val="a4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bCs/>
          <w:i/>
          <w:iCs/>
        </w:rPr>
        <w:t xml:space="preserve"> </w:t>
      </w:r>
      <w:r w:rsidRPr="004353A8">
        <w:rPr>
          <w:rFonts w:ascii="Times New Roman" w:hAnsi="Times New Roman" w:cs="Times New Roman"/>
          <w:bCs/>
          <w:iCs/>
        </w:rPr>
        <w:t xml:space="preserve">Где и для чего используется вода? </w:t>
      </w:r>
    </w:p>
    <w:p w:rsidR="00925303" w:rsidRPr="004353A8" w:rsidRDefault="00925303" w:rsidP="00925303">
      <w:pPr>
        <w:pStyle w:val="a4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3A8">
        <w:rPr>
          <w:rFonts w:ascii="Times New Roman" w:hAnsi="Times New Roman" w:cs="Times New Roman"/>
          <w:bCs/>
          <w:iCs/>
        </w:rPr>
        <w:t xml:space="preserve"> Из каких элементов состоит система водоснабжения? </w:t>
      </w:r>
    </w:p>
    <w:p w:rsidR="00925303" w:rsidRPr="004353A8" w:rsidRDefault="00925303" w:rsidP="00925303">
      <w:pPr>
        <w:pStyle w:val="a4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3A8">
        <w:rPr>
          <w:rFonts w:ascii="Times New Roman" w:hAnsi="Times New Roman" w:cs="Times New Roman"/>
          <w:bCs/>
          <w:iCs/>
        </w:rPr>
        <w:t xml:space="preserve"> Расскажите об устройстве водопровода. </w:t>
      </w:r>
    </w:p>
    <w:p w:rsidR="00925303" w:rsidRPr="004353A8" w:rsidRDefault="00925303" w:rsidP="00925303">
      <w:pPr>
        <w:pStyle w:val="a4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3A8">
        <w:rPr>
          <w:rFonts w:ascii="Times New Roman" w:hAnsi="Times New Roman" w:cs="Times New Roman"/>
          <w:bCs/>
          <w:iCs/>
        </w:rPr>
        <w:t xml:space="preserve"> Почему водопроводные краны в домах не делают выше уровня воды в баке водонапорной башни?</w:t>
      </w:r>
    </w:p>
    <w:p w:rsidR="00925303" w:rsidRPr="004353A8" w:rsidRDefault="00925303" w:rsidP="00925303">
      <w:pPr>
        <w:pStyle w:val="a4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3A8">
        <w:rPr>
          <w:rFonts w:ascii="Times New Roman" w:hAnsi="Times New Roman" w:cs="Times New Roman"/>
          <w:bCs/>
          <w:iCs/>
        </w:rPr>
        <w:t xml:space="preserve">Одинаковое ли давление существует в водопроводных кранах на разных этажах? От чего оно зависит? </w:t>
      </w:r>
    </w:p>
    <w:p w:rsidR="00925303" w:rsidRPr="004353A8" w:rsidRDefault="00925303" w:rsidP="00925303">
      <w:pPr>
        <w:pStyle w:val="a4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3A8">
        <w:rPr>
          <w:rFonts w:ascii="Times New Roman" w:hAnsi="Times New Roman" w:cs="Times New Roman"/>
          <w:bCs/>
          <w:iCs/>
        </w:rPr>
        <w:t xml:space="preserve"> Опишите принцип действия поршневого жидкостного</w:t>
      </w:r>
      <w:r w:rsidRPr="004353A8">
        <w:rPr>
          <w:rFonts w:ascii="Times New Roman" w:hAnsi="Times New Roman" w:cs="Times New Roman"/>
          <w:bCs/>
          <w:i/>
          <w:iCs/>
        </w:rPr>
        <w:t xml:space="preserve"> </w:t>
      </w:r>
      <w:r w:rsidRPr="004353A8">
        <w:rPr>
          <w:rFonts w:ascii="Times New Roman" w:hAnsi="Times New Roman" w:cs="Times New Roman"/>
          <w:bCs/>
          <w:iCs/>
        </w:rPr>
        <w:t>насоса.</w:t>
      </w:r>
    </w:p>
    <w:p w:rsidR="00925303" w:rsidRPr="009C3BF5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«4»</w:t>
      </w:r>
    </w:p>
    <w:p w:rsidR="00925303" w:rsidRPr="00ED06E2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6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D06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1.    </w:t>
      </w:r>
      <w:r w:rsidRPr="00ED06E2">
        <w:rPr>
          <w:rFonts w:ascii="Times New Roman" w:eastAsia="Times New Roman" w:hAnsi="Times New Roman" w:cs="Times New Roman"/>
          <w:lang w:eastAsia="ru-RU"/>
        </w:rPr>
        <w:t>Можно ли подавать воду на высоту 30 м при помощи насоса, располож</w:t>
      </w:r>
      <w:r>
        <w:rPr>
          <w:rFonts w:ascii="Times New Roman" w:eastAsia="Times New Roman" w:hAnsi="Times New Roman" w:cs="Times New Roman"/>
          <w:lang w:eastAsia="ru-RU"/>
        </w:rPr>
        <w:t>енного на высоте 30</w:t>
      </w:r>
      <w:r w:rsidRPr="004353A8">
        <w:rPr>
          <w:rFonts w:ascii="Times New Roman" w:eastAsia="Times New Roman" w:hAnsi="Times New Roman" w:cs="Times New Roman"/>
          <w:lang w:eastAsia="ru-RU"/>
        </w:rPr>
        <w:t xml:space="preserve">м?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4353A8">
        <w:rPr>
          <w:rFonts w:ascii="Times New Roman" w:eastAsia="Times New Roman" w:hAnsi="Times New Roman" w:cs="Times New Roman"/>
          <w:lang w:eastAsia="ru-RU"/>
        </w:rPr>
        <w:t>5 м?</w:t>
      </w:r>
    </w:p>
    <w:p w:rsidR="00925303" w:rsidRPr="004353A8" w:rsidRDefault="00925303" w:rsidP="00925303">
      <w:pPr>
        <w:pStyle w:val="a4"/>
        <w:numPr>
          <w:ilvl w:val="0"/>
          <w:numId w:val="4"/>
        </w:numPr>
      </w:pPr>
      <w:r w:rsidRPr="0075783C">
        <w:rPr>
          <w:rFonts w:ascii="Times New Roman" w:eastAsia="Times New Roman" w:hAnsi="Times New Roman" w:cs="Times New Roman"/>
          <w:lang w:eastAsia="ru-RU"/>
        </w:rPr>
        <w:t>Можно ли считать медицинский шприц насосом?</w:t>
      </w:r>
    </w:p>
    <w:p w:rsidR="00925303" w:rsidRPr="0075783C" w:rsidRDefault="00925303" w:rsidP="00925303">
      <w:pPr>
        <w:pStyle w:val="a4"/>
        <w:numPr>
          <w:ilvl w:val="0"/>
          <w:numId w:val="4"/>
        </w:numPr>
      </w:pPr>
      <w:r w:rsidRPr="004353A8">
        <w:rPr>
          <w:rFonts w:ascii="Times New Roman" w:eastAsia="Times New Roman" w:hAnsi="Times New Roman" w:cs="Times New Roman"/>
          <w:lang w:eastAsia="ru-RU"/>
        </w:rPr>
        <w:t xml:space="preserve"> Где расположены и как устроены клапаны, которые позволяют накачивать воздух насосом в велосипедную камеру?</w:t>
      </w:r>
    </w:p>
    <w:p w:rsidR="00925303" w:rsidRPr="009C3BF5" w:rsidRDefault="00925303" w:rsidP="0092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«5»</w:t>
      </w:r>
    </w:p>
    <w:p w:rsidR="00925303" w:rsidRDefault="00925303" w:rsidP="00925303">
      <w:pPr>
        <w:pStyle w:val="a4"/>
        <w:numPr>
          <w:ilvl w:val="0"/>
          <w:numId w:val="5"/>
        </w:numPr>
      </w:pPr>
      <w:r w:rsidRPr="00ED06E2">
        <w:rPr>
          <w:rFonts w:ascii="Times New Roman" w:eastAsia="Times New Roman" w:hAnsi="Times New Roman" w:cs="Times New Roman"/>
          <w:lang w:eastAsia="ru-RU"/>
        </w:rPr>
        <w:lastRenderedPageBreak/>
        <w:t>Найдите ошибку в проекте водяной насосной  установки (рис. 23). Почему при такой установке насос не может качать воду? Произведите необходимое исправление в проекте.</w:t>
      </w:r>
    </w:p>
    <w:p w:rsidR="00925303" w:rsidRDefault="00925303" w:rsidP="00925303">
      <w:pPr>
        <w:ind w:firstLine="708"/>
      </w:pPr>
      <w:r w:rsidRPr="004353A8">
        <w:rPr>
          <w:noProof/>
          <w:lang w:eastAsia="ru-RU"/>
        </w:rPr>
        <w:drawing>
          <wp:inline distT="0" distB="0" distL="0" distR="0">
            <wp:extent cx="1314450" cy="1724025"/>
            <wp:effectExtent l="19050" t="0" r="0" b="0"/>
            <wp:docPr id="5" name="Рисунок 1" descr="http://fiz.do.am/Tulchinski/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z.do.am/Tulchinski/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303" w:rsidRPr="003D0787" w:rsidRDefault="00925303" w:rsidP="00205986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</w:t>
      </w:r>
      <w:r w:rsidR="00205986">
        <w:t xml:space="preserve">В Австралии и Южной Америке акул и других крупных рыб вылавливают с помощью рыбы-прилипалы, которая присасывается ртом к жертве. Этим живым « Рыболовным крючком» можно вылавливать рыб массой до 18кг. А можете ли вы, ребята, придумать какую </w:t>
      </w:r>
      <w:proofErr w:type="spellStart"/>
      <w:r w:rsidR="00205986">
        <w:t>нибудь</w:t>
      </w:r>
      <w:proofErr w:type="spellEnd"/>
      <w:r w:rsidR="00205986">
        <w:t xml:space="preserve"> конструкцию для того, чтобы использовать принцип рыбы-прилипалы? Опишите свой проект и зарисуйте его.</w:t>
      </w:r>
      <w:r>
        <w:t xml:space="preserve">                  </w:t>
      </w:r>
    </w:p>
    <w:p w:rsidR="00925303" w:rsidRPr="005C7D60" w:rsidRDefault="00925303" w:rsidP="0092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МОУ ООШ № 4 </w:t>
      </w:r>
      <w:proofErr w:type="spellStart"/>
      <w:r w:rsidRPr="005C7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Красновишерского</w:t>
      </w:r>
      <w:proofErr w:type="spellEnd"/>
      <w:r w:rsidRPr="005C7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</w:p>
    <w:p w:rsidR="00925303" w:rsidRPr="005C7D60" w:rsidRDefault="00925303" w:rsidP="0092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D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 Кечина Татьяна Александровна</w:t>
      </w:r>
    </w:p>
    <w:p w:rsidR="00925303" w:rsidRPr="003D0787" w:rsidRDefault="003D0787" w:rsidP="00925303">
      <w:pPr>
        <w:rPr>
          <w:lang w:val="en-US"/>
        </w:rPr>
      </w:pPr>
      <w:r>
        <w:rPr>
          <w:lang w:val="en-US"/>
        </w:rPr>
        <w:t>kecina@yandex.ru</w:t>
      </w:r>
    </w:p>
    <w:p w:rsidR="00791142" w:rsidRDefault="00791142"/>
    <w:sectPr w:rsidR="00791142" w:rsidSect="003E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1CE1"/>
    <w:multiLevelType w:val="multilevel"/>
    <w:tmpl w:val="3948E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275E7"/>
    <w:multiLevelType w:val="hybridMultilevel"/>
    <w:tmpl w:val="B8307F8E"/>
    <w:lvl w:ilvl="0" w:tplc="F24AACD4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plc="0248D070">
      <w:start w:val="1"/>
      <w:numFmt w:val="decimal"/>
      <w:lvlText w:val="%2."/>
      <w:lvlJc w:val="left"/>
      <w:pPr>
        <w:tabs>
          <w:tab w:val="num" w:pos="1440"/>
        </w:tabs>
        <w:ind w:left="1193" w:hanging="113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D08E89A0">
      <w:start w:val="1"/>
      <w:numFmt w:val="decimal"/>
      <w:lvlText w:val="%4."/>
      <w:lvlJc w:val="left"/>
      <w:pPr>
        <w:tabs>
          <w:tab w:val="num" w:pos="2880"/>
        </w:tabs>
        <w:ind w:left="2633" w:hanging="113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471AB1"/>
    <w:multiLevelType w:val="hybridMultilevel"/>
    <w:tmpl w:val="B6F20A50"/>
    <w:lvl w:ilvl="0" w:tplc="DA9E9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2E640F"/>
    <w:multiLevelType w:val="hybridMultilevel"/>
    <w:tmpl w:val="AC3C21A8"/>
    <w:lvl w:ilvl="0" w:tplc="E4647B3A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DE7F72"/>
    <w:multiLevelType w:val="hybridMultilevel"/>
    <w:tmpl w:val="BEC2CF60"/>
    <w:lvl w:ilvl="0" w:tplc="8EE43FB4">
      <w:start w:val="2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7E5D107C"/>
    <w:multiLevelType w:val="multilevel"/>
    <w:tmpl w:val="1D06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303"/>
    <w:rsid w:val="000B7CE4"/>
    <w:rsid w:val="00205986"/>
    <w:rsid w:val="00214EB3"/>
    <w:rsid w:val="00271DEC"/>
    <w:rsid w:val="003008AE"/>
    <w:rsid w:val="003D0787"/>
    <w:rsid w:val="00791142"/>
    <w:rsid w:val="00802762"/>
    <w:rsid w:val="008156C4"/>
    <w:rsid w:val="00850794"/>
    <w:rsid w:val="0092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3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5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9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chool.xvatit.com/index.php?title=%D0%A4%D0%B0%D0%B9%D0%BB:Pic_125,126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Wolf</dc:creator>
  <cp:keywords/>
  <dc:description/>
  <cp:lastModifiedBy>Макаров</cp:lastModifiedBy>
  <cp:revision>6</cp:revision>
  <cp:lastPrinted>2012-02-15T15:39:00Z</cp:lastPrinted>
  <dcterms:created xsi:type="dcterms:W3CDTF">2012-02-15T15:27:00Z</dcterms:created>
  <dcterms:modified xsi:type="dcterms:W3CDTF">2012-02-24T04:56:00Z</dcterms:modified>
</cp:coreProperties>
</file>