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BE6101">
        <w:rPr>
          <w:rFonts w:ascii="Times New Roman" w:hAnsi="Times New Roman" w:cs="Times New Roman"/>
          <w:bCs/>
          <w:sz w:val="24"/>
          <w:szCs w:val="24"/>
        </w:rPr>
        <w:t xml:space="preserve"> 8</w:t>
      </w:r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 xml:space="preserve">Предмет: </w:t>
      </w:r>
      <w:r w:rsidRPr="00BE6101">
        <w:rPr>
          <w:rFonts w:ascii="Times New Roman" w:hAnsi="Times New Roman" w:cs="Times New Roman"/>
          <w:bCs/>
          <w:sz w:val="24"/>
          <w:szCs w:val="24"/>
        </w:rPr>
        <w:t>физика</w:t>
      </w:r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Тема: Электрические явления.</w:t>
      </w:r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Автор учебника:</w:t>
      </w:r>
      <w:r w:rsidRPr="00BE6101">
        <w:rPr>
          <w:rFonts w:ascii="Times New Roman" w:hAnsi="Times New Roman" w:cs="Times New Roman"/>
          <w:bCs/>
          <w:sz w:val="24"/>
          <w:szCs w:val="24"/>
        </w:rPr>
        <w:t xml:space="preserve"> А.В. </w:t>
      </w:r>
      <w:proofErr w:type="spellStart"/>
      <w:r w:rsidRPr="00BE6101">
        <w:rPr>
          <w:rFonts w:ascii="Times New Roman" w:hAnsi="Times New Roman" w:cs="Times New Roman"/>
          <w:bCs/>
          <w:sz w:val="24"/>
          <w:szCs w:val="24"/>
        </w:rPr>
        <w:t>Перышкин</w:t>
      </w:r>
      <w:proofErr w:type="spellEnd"/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="00CF4C81" w:rsidRPr="00BE61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01">
        <w:rPr>
          <w:rFonts w:ascii="Times New Roman" w:hAnsi="Times New Roman" w:cs="Times New Roman"/>
          <w:bCs/>
          <w:sz w:val="24"/>
          <w:szCs w:val="24"/>
        </w:rPr>
        <w:t>Электризация тел при соприкосновении.</w:t>
      </w:r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УМК:</w:t>
      </w:r>
      <w:r w:rsidRPr="00BE6101">
        <w:rPr>
          <w:rFonts w:ascii="Times New Roman" w:hAnsi="Times New Roman" w:cs="Times New Roman"/>
          <w:sz w:val="24"/>
          <w:szCs w:val="24"/>
        </w:rPr>
        <w:t xml:space="preserve"> Физика 8 класс А.В. </w:t>
      </w:r>
      <w:proofErr w:type="spellStart"/>
      <w:r w:rsidRPr="00BE6101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</w:p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Урок изучения нового материала.</w:t>
      </w:r>
    </w:p>
    <w:p w:rsidR="002E0EB1" w:rsidRPr="00BE6101" w:rsidRDefault="002E0EB1" w:rsidP="002E0EB1">
      <w:pPr>
        <w:tabs>
          <w:tab w:val="left" w:pos="2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  <w:r w:rsidRPr="00BE610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E0EB1" w:rsidRPr="00BE6101" w:rsidRDefault="002E0EB1" w:rsidP="002E0E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  <w:r w:rsidRPr="00BE6101"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об электризации, </w:t>
      </w:r>
      <w:r w:rsidR="001A4D15" w:rsidRPr="00BE6101">
        <w:rPr>
          <w:rFonts w:ascii="Times New Roman" w:hAnsi="Times New Roman" w:cs="Times New Roman"/>
          <w:sz w:val="24"/>
          <w:szCs w:val="24"/>
        </w:rPr>
        <w:t>два рода заряда, взаимодействие заряженных тел.</w:t>
      </w:r>
    </w:p>
    <w:p w:rsidR="002E0EB1" w:rsidRPr="00BE6101" w:rsidRDefault="002E0EB1" w:rsidP="002E0E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  <w:r w:rsidRPr="00BE6101">
        <w:rPr>
          <w:rFonts w:ascii="Times New Roman" w:hAnsi="Times New Roman" w:cs="Times New Roman"/>
          <w:sz w:val="24"/>
          <w:szCs w:val="24"/>
        </w:rPr>
        <w:t xml:space="preserve"> развивать интеллектуальные умения (размышлять, сравнивать, делать выводы).</w:t>
      </w:r>
    </w:p>
    <w:p w:rsidR="002E0EB1" w:rsidRPr="00BE6101" w:rsidRDefault="002E0EB1" w:rsidP="002E0E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  <w:r w:rsidRPr="00BE6101">
        <w:rPr>
          <w:rFonts w:ascii="Times New Roman" w:hAnsi="Times New Roman" w:cs="Times New Roman"/>
          <w:sz w:val="24"/>
          <w:szCs w:val="24"/>
        </w:rPr>
        <w:t xml:space="preserve"> воспитывать волю, настойчивость в преодолении трудностей </w:t>
      </w:r>
      <w:proofErr w:type="gramStart"/>
      <w:r w:rsidRPr="00BE610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BE6101">
        <w:rPr>
          <w:rFonts w:ascii="Times New Roman" w:hAnsi="Times New Roman" w:cs="Times New Roman"/>
          <w:sz w:val="24"/>
          <w:szCs w:val="24"/>
        </w:rPr>
        <w:t xml:space="preserve"> выполнений заданий,  продолжить формирование культуры общения, воспитывать трудолюбие, аккуратность.</w:t>
      </w:r>
    </w:p>
    <w:p w:rsidR="002E0EB1" w:rsidRPr="00BE6101" w:rsidRDefault="002E0EB1" w:rsidP="002E0EB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BE6101">
        <w:rPr>
          <w:rFonts w:ascii="Times New Roman" w:hAnsi="Times New Roman" w:cs="Times New Roman"/>
          <w:sz w:val="24"/>
          <w:szCs w:val="24"/>
        </w:rPr>
        <w:t xml:space="preserve"> учебник физики  8 класса,   </w:t>
      </w:r>
      <w:proofErr w:type="spellStart"/>
      <w:r w:rsidRPr="00BE6101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BE6101">
        <w:rPr>
          <w:rFonts w:ascii="Times New Roman" w:hAnsi="Times New Roman" w:cs="Times New Roman"/>
          <w:sz w:val="24"/>
          <w:szCs w:val="24"/>
        </w:rPr>
        <w:t xml:space="preserve"> дидактические задания по теме  (ПРИЛОЖЕНИЕ), карта достижений </w:t>
      </w:r>
    </w:p>
    <w:p w:rsidR="002E0EB1" w:rsidRPr="00BE6101" w:rsidRDefault="002E0EB1" w:rsidP="002E0EB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5"/>
        <w:gridCol w:w="2465"/>
        <w:gridCol w:w="1378"/>
        <w:gridCol w:w="2140"/>
        <w:gridCol w:w="2907"/>
      </w:tblGrid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Этап урока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 ученика</w:t>
            </w:r>
          </w:p>
        </w:tc>
      </w:tr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Оргмомент</w:t>
            </w:r>
            <w:proofErr w:type="spellEnd"/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мин.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Целеполагание</w:t>
            </w:r>
            <w:proofErr w:type="spellEnd"/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Знакомит с темой и целью урока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новой темы. Работа с текстом по учебнику и </w:t>
            </w:r>
            <w:proofErr w:type="spellStart"/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разноуровневыми</w:t>
            </w:r>
            <w:proofErr w:type="spellEnd"/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карточками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мин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Дает задания и проверяет, по необходимости оказывает помощь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Отвечают на вопросы, работают по учебникам и  в тетрадях, за компьютером</w:t>
            </w:r>
          </w:p>
        </w:tc>
      </w:tr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по вопросам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Организует дискуссию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  <w:tr w:rsidR="002E0EB1" w:rsidRPr="00BE6101" w:rsidTr="002E0EB1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Рефлексия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мин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Подводит итог, анализирует таблицу</w:t>
            </w:r>
          </w:p>
        </w:tc>
        <w:tc>
          <w:tcPr>
            <w:tcW w:w="2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E0EB1" w:rsidRPr="00BE6101" w:rsidRDefault="002E0E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1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Сравнивает результат таблицы с предполагаемым результатом</w:t>
            </w:r>
          </w:p>
        </w:tc>
      </w:tr>
    </w:tbl>
    <w:p w:rsidR="002E0EB1" w:rsidRPr="00BE6101" w:rsidRDefault="002E0EB1" w:rsidP="002E0E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Уровень «3»</w:t>
      </w:r>
    </w:p>
    <w:p w:rsidR="002E0EB1" w:rsidRPr="00BE6101" w:rsidRDefault="00531786" w:rsidP="00586E6A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>От какого греческого слова произошел термин «электричество»?</w:t>
      </w:r>
    </w:p>
    <w:p w:rsidR="00531786" w:rsidRPr="00BE6101" w:rsidRDefault="00531786" w:rsidP="00586E6A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Одно или </w:t>
      </w:r>
      <w:r w:rsidR="005C7D02"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 оба тела электризуются при трении?</w:t>
      </w:r>
    </w:p>
    <w:p w:rsidR="005C7D02" w:rsidRPr="00BE6101" w:rsidRDefault="005C7D02" w:rsidP="00586E6A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>Как происходит электризация тел?</w:t>
      </w:r>
    </w:p>
    <w:p w:rsidR="005C7D02" w:rsidRPr="00BE6101" w:rsidRDefault="005C7D02" w:rsidP="00586E6A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>Какие два рода зарядов существуют в природе?</w:t>
      </w:r>
    </w:p>
    <w:p w:rsidR="005C7D02" w:rsidRPr="00BE6101" w:rsidRDefault="005C7D02" w:rsidP="00586E6A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>Как взаимодействуют наэлектризованные тела?</w:t>
      </w:r>
    </w:p>
    <w:p w:rsidR="005C7D02" w:rsidRPr="00BE6101" w:rsidRDefault="005C7D02" w:rsidP="00CF4C81">
      <w:pPr>
        <w:pStyle w:val="a3"/>
        <w:numPr>
          <w:ilvl w:val="1"/>
          <w:numId w:val="1"/>
        </w:num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>Как взаимодействуют тела, имеющие заряды одного знака? разного знака?</w:t>
      </w:r>
    </w:p>
    <w:p w:rsidR="005C7D02" w:rsidRPr="00BE6101" w:rsidRDefault="005C7D02" w:rsidP="005C7D02">
      <w:pPr>
        <w:pStyle w:val="a3"/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7D02" w:rsidRPr="00BE6101" w:rsidRDefault="005C7D02" w:rsidP="005C7D02">
      <w:pPr>
        <w:pStyle w:val="a3"/>
        <w:tabs>
          <w:tab w:val="center" w:pos="5037"/>
          <w:tab w:val="right" w:pos="9355"/>
        </w:tabs>
        <w:spacing w:after="100" w:afterAutospacing="1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BE6101">
        <w:rPr>
          <w:rFonts w:ascii="Times New Roman" w:hAnsi="Times New Roman" w:cs="Times New Roman"/>
          <w:b/>
          <w:bCs/>
          <w:sz w:val="24"/>
          <w:szCs w:val="24"/>
        </w:rPr>
        <w:t>Уровень «4»</w:t>
      </w:r>
    </w:p>
    <w:p w:rsidR="00707517" w:rsidRPr="00BE6101" w:rsidRDefault="00707517" w:rsidP="00707517">
      <w:pPr>
        <w:pStyle w:val="a3"/>
        <w:numPr>
          <w:ilvl w:val="2"/>
          <w:numId w:val="1"/>
        </w:num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E6101">
        <w:rPr>
          <w:rFonts w:ascii="Times New Roman" w:hAnsi="Times New Roman" w:cs="Times New Roman"/>
          <w:bCs/>
          <w:sz w:val="24"/>
          <w:szCs w:val="24"/>
        </w:rPr>
        <w:t>Три пары легких шариков подвешены на нитях. Определите знаки шариков.</w:t>
      </w:r>
      <w:r w:rsidR="005C7D02" w:rsidRPr="00BE61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7517" w:rsidRPr="00BE6101" w:rsidRDefault="00707517" w:rsidP="00707517">
      <w:pPr>
        <w:pStyle w:val="a3"/>
        <w:tabs>
          <w:tab w:val="center" w:pos="5037"/>
          <w:tab w:val="right" w:pos="9355"/>
        </w:tabs>
        <w:spacing w:after="100" w:afterAutospacing="1" w:line="240" w:lineRule="auto"/>
        <w:ind w:left="2160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Cs/>
          <w:sz w:val="24"/>
          <w:szCs w:val="24"/>
        </w:rPr>
        <w:t>а) не заряжены;</w:t>
      </w:r>
    </w:p>
    <w:p w:rsidR="00707517" w:rsidRPr="00BE6101" w:rsidRDefault="00707517" w:rsidP="00707517">
      <w:pPr>
        <w:pStyle w:val="a3"/>
        <w:tabs>
          <w:tab w:val="center" w:pos="5037"/>
          <w:tab w:val="right" w:pos="9355"/>
        </w:tabs>
        <w:spacing w:after="100" w:afterAutospacing="1" w:line="240" w:lineRule="auto"/>
        <w:ind w:left="2160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Cs/>
          <w:sz w:val="24"/>
          <w:szCs w:val="24"/>
        </w:rPr>
        <w:t>б) имеют одноименные заряды;</w:t>
      </w:r>
    </w:p>
    <w:p w:rsidR="00707517" w:rsidRPr="00BE6101" w:rsidRDefault="00707517" w:rsidP="00707517">
      <w:pPr>
        <w:pStyle w:val="a3"/>
        <w:tabs>
          <w:tab w:val="center" w:pos="5037"/>
          <w:tab w:val="right" w:pos="9355"/>
        </w:tabs>
        <w:spacing w:after="100" w:afterAutospacing="1" w:line="240" w:lineRule="auto"/>
        <w:ind w:left="2160"/>
        <w:rPr>
          <w:rFonts w:ascii="Times New Roman" w:hAnsi="Times New Roman" w:cs="Times New Roman"/>
          <w:bCs/>
          <w:sz w:val="24"/>
          <w:szCs w:val="24"/>
        </w:rPr>
      </w:pPr>
      <w:r w:rsidRPr="00BE6101">
        <w:rPr>
          <w:rFonts w:ascii="Times New Roman" w:hAnsi="Times New Roman" w:cs="Times New Roman"/>
          <w:bCs/>
          <w:sz w:val="24"/>
          <w:szCs w:val="24"/>
        </w:rPr>
        <w:lastRenderedPageBreak/>
        <w:t>в) имеют разноименные заряды.</w:t>
      </w:r>
    </w:p>
    <w:p w:rsidR="00707517" w:rsidRPr="00BE6101" w:rsidRDefault="00707517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2. Допиши предложения:</w:t>
      </w:r>
    </w:p>
    <w:p w:rsidR="00707517" w:rsidRPr="00BE6101" w:rsidRDefault="00707517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А) При трении эбо</w:t>
      </w:r>
      <w:r w:rsidR="0078669F" w:rsidRPr="00BE6101">
        <w:rPr>
          <w:rFonts w:ascii="Times New Roman" w:hAnsi="Times New Roman" w:cs="Times New Roman"/>
          <w:sz w:val="24"/>
          <w:szCs w:val="24"/>
        </w:rPr>
        <w:t xml:space="preserve">нитовой палочки о______________ </w:t>
      </w:r>
      <w:proofErr w:type="spellStart"/>
      <w:r w:rsidR="0078669F" w:rsidRPr="00BE6101">
        <w:rPr>
          <w:rFonts w:ascii="Times New Roman" w:hAnsi="Times New Roman" w:cs="Times New Roman"/>
          <w:sz w:val="24"/>
          <w:szCs w:val="24"/>
        </w:rPr>
        <w:t>получачаетс</w:t>
      </w:r>
      <w:proofErr w:type="spellEnd"/>
      <w:r w:rsidR="0078669F" w:rsidRPr="00BE6101">
        <w:rPr>
          <w:rFonts w:ascii="Times New Roman" w:hAnsi="Times New Roman" w:cs="Times New Roman"/>
          <w:sz w:val="24"/>
          <w:szCs w:val="24"/>
        </w:rPr>
        <w:t>_____________ заряд.</w:t>
      </w:r>
    </w:p>
    <w:p w:rsidR="0078669F" w:rsidRPr="00BE6101" w:rsidRDefault="0078669F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Б) При трении_________________ о шелк получается_____________________ заряд.</w:t>
      </w:r>
    </w:p>
    <w:p w:rsidR="0078669F" w:rsidRPr="00BE6101" w:rsidRDefault="0078669F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В) Одноименные заряды ___________________, разноименные заряды _______________.</w:t>
      </w:r>
    </w:p>
    <w:p w:rsidR="0078669F" w:rsidRPr="00BE6101" w:rsidRDefault="0078669F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>3. Расставьте знаки:</w:t>
      </w:r>
    </w:p>
    <w:p w:rsidR="0078669F" w:rsidRPr="00BE6101" w:rsidRDefault="004C1FBD" w:rsidP="00707517">
      <w:p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noProof/>
          <w:sz w:val="24"/>
          <w:szCs w:val="24"/>
        </w:rPr>
        <w:pict>
          <v:oval id="_x0000_s1031" style="position:absolute;margin-left:258.1pt;margin-top:35pt;width:24.35pt;height:31.8pt;z-index:251661312"/>
        </w:pict>
      </w:r>
      <w:r w:rsidRPr="00BE6101">
        <w:rPr>
          <w:rFonts w:ascii="Times New Roman" w:hAnsi="Times New Roman" w:cs="Times New Roman"/>
          <w:noProof/>
          <w:sz w:val="24"/>
          <w:szCs w:val="24"/>
        </w:rPr>
        <w:pict>
          <v:oval id="_x0000_s1028" style="position:absolute;margin-left:14.05pt;margin-top:35pt;width:23.4pt;height:31.8pt;z-index:251658240"/>
        </w:pict>
      </w:r>
      <w:r w:rsidRPr="00BE6101">
        <w:rPr>
          <w:rFonts w:ascii="Times New Roman" w:hAnsi="Times New Roman" w:cs="Times New Roman"/>
          <w:noProof/>
          <w:sz w:val="24"/>
          <w:szCs w:val="24"/>
        </w:rPr>
        <w:pict>
          <v:oval id="_x0000_s1030" style="position:absolute;margin-left:183.3pt;margin-top:35pt;width:23.4pt;height:31.8pt;z-index:251660288"/>
        </w:pict>
      </w:r>
      <w:r w:rsidRPr="00BE6101">
        <w:rPr>
          <w:rFonts w:ascii="Times New Roman" w:hAnsi="Times New Roman" w:cs="Times New Roman"/>
          <w:noProof/>
          <w:sz w:val="24"/>
          <w:szCs w:val="24"/>
        </w:rPr>
        <w:pict>
          <v:oval id="_x0000_s1029" style="position:absolute;margin-left:69.25pt;margin-top:35pt;width:22.45pt;height:31.8pt;z-index:251659264"/>
        </w:pict>
      </w:r>
      <w:r w:rsidR="0078669F" w:rsidRPr="00BE6101">
        <w:rPr>
          <w:rFonts w:ascii="Times New Roman" w:hAnsi="Times New Roman" w:cs="Times New Roman"/>
          <w:sz w:val="24"/>
          <w:szCs w:val="24"/>
        </w:rPr>
        <w:t>Эбонит   +    шерсть;                        шелк       +       стекло.</w:t>
      </w:r>
    </w:p>
    <w:p w:rsidR="0078669F" w:rsidRPr="00BE6101" w:rsidRDefault="0078669F" w:rsidP="0078669F">
      <w:pPr>
        <w:tabs>
          <w:tab w:val="center" w:pos="4677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E6101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78669F" w:rsidRPr="00BE6101" w:rsidRDefault="0078669F" w:rsidP="00707517">
      <w:pPr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2E0EB1" w:rsidRPr="00BE6101" w:rsidRDefault="002A7EF1" w:rsidP="00CF4C81">
      <w:pPr>
        <w:tabs>
          <w:tab w:val="center" w:pos="5037"/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6101">
        <w:rPr>
          <w:rFonts w:ascii="Times New Roman" w:hAnsi="Times New Roman" w:cs="Times New Roman"/>
          <w:b/>
          <w:bCs/>
          <w:sz w:val="24"/>
          <w:szCs w:val="24"/>
        </w:rPr>
        <w:t>Уровень «5</w:t>
      </w:r>
      <w:r w:rsidR="0078669F" w:rsidRPr="00BE610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A4D15" w:rsidRPr="00BE6101" w:rsidRDefault="001A4D15" w:rsidP="001A4D1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Какие меры предосторожности надо принять, чтобы при переливании бензина из одной цистерны в другую он не воспламенился? 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(Во время перевозки и при переливании бензин электризуется, может возникнуть искра, и бензин вспыхнет.</w:t>
      </w:r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Чтобы этого не произошло, обе цистерны и соединяющий их трубопровод заземляют).</w:t>
      </w:r>
      <w:proofErr w:type="gramEnd"/>
    </w:p>
    <w:p w:rsidR="001A4D15" w:rsidRPr="00BE6101" w:rsidRDefault="001A4D15" w:rsidP="001A4D1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>Для заземления цистерны бензовоза к ней прикрепляют стальную цепь, нижний конец которой несколькими звеньями касается земли. Почему такой цепи нет у железнодорожной цистерны? (Потому, что железнодорожная цистерна заземлена через колеса рельса)</w:t>
      </w:r>
    </w:p>
    <w:p w:rsidR="001A4D15" w:rsidRPr="00BE6101" w:rsidRDefault="001A4D15" w:rsidP="001A4D1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Может ли 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одно и тоже</w:t>
      </w:r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тело, например эбонитовая палочка, при трении электризоваться то отрицательно, то положительно? (Может, в зависимости от того, чем ее натирают)</w:t>
      </w:r>
    </w:p>
    <w:p w:rsidR="001A4D15" w:rsidRPr="00BE6101" w:rsidRDefault="001A4D15" w:rsidP="001A4D1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Если вынуть один капроновый чулок из другого и держать каждый в руке на воздухе, то они расширяются. Почему? 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(При трении чулки электризуются.</w:t>
      </w:r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Одноименные заряды отталкиваются. 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Поэтому поверхность чулка раздувается.)</w:t>
      </w:r>
      <w:proofErr w:type="gramEnd"/>
    </w:p>
    <w:p w:rsidR="001A4D15" w:rsidRPr="00BE6101" w:rsidRDefault="001A4D15" w:rsidP="001A4D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Электрические заряды выполняют так много полезных дел, что всех их и не </w:t>
      </w:r>
      <w:proofErr w:type="spellStart"/>
      <w:r w:rsidRPr="00BE6101">
        <w:rPr>
          <w:rFonts w:ascii="Times New Roman" w:eastAsia="Times New Roman" w:hAnsi="Times New Roman" w:cs="Times New Roman"/>
          <w:sz w:val="24"/>
          <w:szCs w:val="24"/>
        </w:rPr>
        <w:t>перечислить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>апример</w:t>
      </w:r>
      <w:proofErr w:type="spell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, копчение это пропитывание продукта древесным дымом. Частицы дыма не только придают продуктам особый вкус, но и предохраняют их от порчи. При </w:t>
      </w:r>
      <w:proofErr w:type="spellStart"/>
      <w:r w:rsidRPr="00BE6101">
        <w:rPr>
          <w:rFonts w:ascii="Times New Roman" w:eastAsia="Times New Roman" w:hAnsi="Times New Roman" w:cs="Times New Roman"/>
          <w:sz w:val="24"/>
          <w:szCs w:val="24"/>
        </w:rPr>
        <w:t>электрокопчении</w:t>
      </w:r>
      <w:proofErr w:type="spell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частицы коптильного дыма заряжают положительно, а к отрицательным электродам подсоединяют, например, тушки рыбы. Заряженные частицы дыма оседают на поверхности тушки и частично поглощаются. Весь процесс </w:t>
      </w:r>
      <w:proofErr w:type="spellStart"/>
      <w:r w:rsidRPr="00BE6101">
        <w:rPr>
          <w:rFonts w:ascii="Times New Roman" w:eastAsia="Times New Roman" w:hAnsi="Times New Roman" w:cs="Times New Roman"/>
          <w:sz w:val="24"/>
          <w:szCs w:val="24"/>
        </w:rPr>
        <w:t>электрокопчения</w:t>
      </w:r>
      <w:proofErr w:type="spell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продолжается несколько </w:t>
      </w:r>
      <w:proofErr w:type="spellStart"/>
      <w:r w:rsidRPr="00BE6101">
        <w:rPr>
          <w:rFonts w:ascii="Times New Roman" w:eastAsia="Times New Roman" w:hAnsi="Times New Roman" w:cs="Times New Roman"/>
          <w:sz w:val="24"/>
          <w:szCs w:val="24"/>
        </w:rPr>
        <w:t>минут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spellEnd"/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 xml:space="preserve"> в конце урока хочу прочитать стихотворение шотландского поэта XVIII в. Роберта Бернса:</w:t>
      </w:r>
    </w:p>
    <w:p w:rsidR="001A4D15" w:rsidRPr="00BE6101" w:rsidRDefault="001A4D15" w:rsidP="001A4D1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101">
        <w:rPr>
          <w:rFonts w:ascii="Times New Roman" w:eastAsia="Times New Roman" w:hAnsi="Times New Roman" w:cs="Times New Roman"/>
          <w:sz w:val="24"/>
          <w:szCs w:val="24"/>
        </w:rPr>
        <w:t>Зачем одевают кольцо золотое</w:t>
      </w:r>
      <w:proofErr w:type="gramStart"/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BE6101">
        <w:rPr>
          <w:rFonts w:ascii="Times New Roman" w:eastAsia="Times New Roman" w:hAnsi="Times New Roman" w:cs="Times New Roman"/>
          <w:sz w:val="24"/>
          <w:szCs w:val="24"/>
        </w:rPr>
        <w:t>а палец, когда обручаются двое?—</w:t>
      </w:r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Меня любопытная дева спросила.</w:t>
      </w:r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Не став пред вопросом в тупик,</w:t>
      </w:r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Ответил я так собеседнице милой:</w:t>
      </w:r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Владеет любовь электрической силой,</w:t>
      </w:r>
      <w:r w:rsidRPr="00BE6101">
        <w:rPr>
          <w:rFonts w:ascii="Times New Roman" w:eastAsia="Times New Roman" w:hAnsi="Times New Roman" w:cs="Times New Roman"/>
          <w:sz w:val="24"/>
          <w:szCs w:val="24"/>
        </w:rPr>
        <w:br/>
        <w:t>А золото — проводник!</w:t>
      </w:r>
    </w:p>
    <w:p w:rsidR="00284B56" w:rsidRPr="00BE6101" w:rsidRDefault="00BE6101" w:rsidP="00284B56">
      <w:pPr>
        <w:pStyle w:val="a3"/>
        <w:tabs>
          <w:tab w:val="center" w:pos="5037"/>
          <w:tab w:val="right" w:pos="9355"/>
        </w:tabs>
        <w:spacing w:after="100" w:afterAutospacing="1" w:line="240" w:lineRule="auto"/>
        <w:ind w:left="1440"/>
        <w:rPr>
          <w:rFonts w:ascii="Times New Roman" w:hAnsi="Times New Roman" w:cs="Times New Roman"/>
          <w:sz w:val="24"/>
          <w:szCs w:val="24"/>
          <w:lang w:eastAsia="ru-RU"/>
        </w:rPr>
      </w:pPr>
      <w:r w:rsidRPr="006350DA">
        <w:rPr>
          <w:b/>
          <w:sz w:val="24"/>
          <w:szCs w:val="24"/>
        </w:rPr>
        <w:t>&lt;</w:t>
      </w:r>
      <w:proofErr w:type="spellStart"/>
      <w:r w:rsidRPr="006350DA">
        <w:rPr>
          <w:b/>
          <w:sz w:val="24"/>
          <w:szCs w:val="24"/>
        </w:rPr>
        <w:t>berez-star@mail.ru</w:t>
      </w:r>
      <w:proofErr w:type="spellEnd"/>
      <w:r w:rsidRPr="006350DA">
        <w:rPr>
          <w:b/>
          <w:sz w:val="24"/>
          <w:szCs w:val="24"/>
        </w:rPr>
        <w:t>&gt;</w:t>
      </w:r>
    </w:p>
    <w:p w:rsidR="00284B56" w:rsidRPr="00BE6101" w:rsidRDefault="00BE6101" w:rsidP="00284B56">
      <w:pPr>
        <w:pStyle w:val="a3"/>
        <w:tabs>
          <w:tab w:val="center" w:pos="5037"/>
          <w:tab w:val="right" w:pos="9355"/>
        </w:tabs>
        <w:spacing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МОУ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Березовостарицкая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ООШ </w:t>
      </w:r>
      <w:r w:rsidR="00284B56"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284B56" w:rsidRPr="00BE6101" w:rsidRDefault="00284B56" w:rsidP="00284B56">
      <w:pPr>
        <w:pStyle w:val="a3"/>
        <w:spacing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776D" w:rsidRPr="00BE6101" w:rsidRDefault="00284B56" w:rsidP="00BE6101">
      <w:pPr>
        <w:pStyle w:val="a3"/>
        <w:spacing w:after="100" w:afterAutospacing="1" w:line="240" w:lineRule="auto"/>
        <w:jc w:val="right"/>
        <w:rPr>
          <w:sz w:val="24"/>
          <w:szCs w:val="24"/>
        </w:rPr>
      </w:pPr>
      <w:r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 </w:t>
      </w:r>
      <w:proofErr w:type="spellStart"/>
      <w:r w:rsidRPr="00BE6101">
        <w:rPr>
          <w:rFonts w:ascii="Times New Roman" w:hAnsi="Times New Roman" w:cs="Times New Roman"/>
          <w:sz w:val="24"/>
          <w:szCs w:val="24"/>
          <w:lang w:eastAsia="ru-RU"/>
        </w:rPr>
        <w:t>Кечина</w:t>
      </w:r>
      <w:proofErr w:type="spellEnd"/>
      <w:r w:rsidRPr="00BE6101">
        <w:rPr>
          <w:rFonts w:ascii="Times New Roman" w:hAnsi="Times New Roman" w:cs="Times New Roman"/>
          <w:sz w:val="24"/>
          <w:szCs w:val="24"/>
          <w:lang w:eastAsia="ru-RU"/>
        </w:rPr>
        <w:t xml:space="preserve"> Татьяна Александровна</w:t>
      </w:r>
    </w:p>
    <w:sectPr w:rsidR="00BC776D" w:rsidRPr="00BE6101" w:rsidSect="00BC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97F39"/>
    <w:multiLevelType w:val="hybridMultilevel"/>
    <w:tmpl w:val="F4307F7E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863BD1"/>
    <w:multiLevelType w:val="multilevel"/>
    <w:tmpl w:val="F29AA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015D35"/>
    <w:multiLevelType w:val="multilevel"/>
    <w:tmpl w:val="18E6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1279B7"/>
    <w:multiLevelType w:val="multilevel"/>
    <w:tmpl w:val="7E90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364D3C"/>
    <w:multiLevelType w:val="hybridMultilevel"/>
    <w:tmpl w:val="5FD281F8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2600D"/>
    <w:multiLevelType w:val="hybridMultilevel"/>
    <w:tmpl w:val="CB60CB24"/>
    <w:lvl w:ilvl="0" w:tplc="A5D6AA8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E0EB1"/>
    <w:rsid w:val="001A4D15"/>
    <w:rsid w:val="00284B56"/>
    <w:rsid w:val="002A7EF1"/>
    <w:rsid w:val="002E0EB1"/>
    <w:rsid w:val="004C1FBD"/>
    <w:rsid w:val="00531786"/>
    <w:rsid w:val="00586E6A"/>
    <w:rsid w:val="005C7D02"/>
    <w:rsid w:val="00707517"/>
    <w:rsid w:val="0078669F"/>
    <w:rsid w:val="00BC776D"/>
    <w:rsid w:val="00BE6101"/>
    <w:rsid w:val="00C370B1"/>
    <w:rsid w:val="00CF4C81"/>
    <w:rsid w:val="00F0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EB1"/>
    <w:pPr>
      <w:ind w:left="720"/>
      <w:contextualSpacing/>
    </w:pPr>
    <w:rPr>
      <w:lang w:eastAsia="en-US"/>
    </w:rPr>
  </w:style>
  <w:style w:type="character" w:styleId="a4">
    <w:name w:val="Hyperlink"/>
    <w:basedOn w:val="a0"/>
    <w:uiPriority w:val="99"/>
    <w:semiHidden/>
    <w:unhideWhenUsed/>
    <w:rsid w:val="002E0EB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E0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E0EB1"/>
    <w:rPr>
      <w:b/>
      <w:bCs/>
    </w:rPr>
  </w:style>
  <w:style w:type="character" w:customStyle="1" w:styleId="b-sharetext7">
    <w:name w:val="b-share__text7"/>
    <w:basedOn w:val="a0"/>
    <w:rsid w:val="002E0EB1"/>
  </w:style>
  <w:style w:type="character" w:customStyle="1" w:styleId="street-address">
    <w:name w:val="street-address"/>
    <w:basedOn w:val="a0"/>
    <w:rsid w:val="002E0EB1"/>
  </w:style>
  <w:style w:type="character" w:customStyle="1" w:styleId="locality">
    <w:name w:val="locality"/>
    <w:basedOn w:val="a0"/>
    <w:rsid w:val="002E0EB1"/>
  </w:style>
  <w:style w:type="character" w:customStyle="1" w:styleId="country-name">
    <w:name w:val="country-name"/>
    <w:basedOn w:val="a0"/>
    <w:rsid w:val="002E0EB1"/>
  </w:style>
  <w:style w:type="paragraph" w:styleId="a7">
    <w:name w:val="Balloon Text"/>
    <w:basedOn w:val="a"/>
    <w:link w:val="a8"/>
    <w:uiPriority w:val="99"/>
    <w:semiHidden/>
    <w:unhideWhenUsed/>
    <w:rsid w:val="002E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B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86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0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Wolf</dc:creator>
  <cp:keywords/>
  <dc:description/>
  <cp:lastModifiedBy>Макаров</cp:lastModifiedBy>
  <cp:revision>6</cp:revision>
  <cp:lastPrinted>2012-12-05T19:55:00Z</cp:lastPrinted>
  <dcterms:created xsi:type="dcterms:W3CDTF">2012-12-04T19:08:00Z</dcterms:created>
  <dcterms:modified xsi:type="dcterms:W3CDTF">2012-12-06T05:20:00Z</dcterms:modified>
</cp:coreProperties>
</file>