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DF" w:rsidRDefault="00A411DF" w:rsidP="00A411DF">
      <w:pPr>
        <w:ind w:left="57"/>
        <w:jc w:val="center"/>
        <w:rPr>
          <w:b/>
        </w:rPr>
      </w:pPr>
    </w:p>
    <w:p w:rsidR="00A411DF" w:rsidRDefault="00A411DF" w:rsidP="00A411DF">
      <w:pPr>
        <w:rPr>
          <w:color w:val="000000" w:themeColor="text1"/>
        </w:rPr>
      </w:pPr>
      <w:r w:rsidRPr="00A411DF">
        <w:rPr>
          <w:b/>
          <w:color w:val="000000" w:themeColor="text1"/>
        </w:rPr>
        <w:t>Класс:</w:t>
      </w:r>
      <w:r w:rsidR="002F4C82">
        <w:rPr>
          <w:color w:val="000000" w:themeColor="text1"/>
        </w:rPr>
        <w:t xml:space="preserve"> </w:t>
      </w:r>
      <w:r w:rsidR="00694CED">
        <w:rPr>
          <w:color w:val="000000" w:themeColor="text1"/>
        </w:rPr>
        <w:t>4</w:t>
      </w:r>
    </w:p>
    <w:p w:rsidR="002F4C82" w:rsidRPr="00E97CE7" w:rsidRDefault="002F4C82" w:rsidP="00A411DF">
      <w:pPr>
        <w:rPr>
          <w:color w:val="000000" w:themeColor="text1"/>
        </w:rPr>
      </w:pPr>
      <w:r>
        <w:rPr>
          <w:color w:val="000000" w:themeColor="text1"/>
        </w:rPr>
        <w:t>17 января 2013 года</w:t>
      </w:r>
    </w:p>
    <w:p w:rsidR="00A411DF" w:rsidRDefault="00A411DF" w:rsidP="00A411DF">
      <w:pPr>
        <w:rPr>
          <w:color w:val="000000" w:themeColor="text1"/>
        </w:rPr>
      </w:pPr>
      <w:r w:rsidRPr="00A411DF">
        <w:rPr>
          <w:b/>
          <w:bCs/>
          <w:color w:val="000000" w:themeColor="text1"/>
        </w:rPr>
        <w:t>Тема</w:t>
      </w:r>
      <w:r w:rsidRPr="00A411DF">
        <w:rPr>
          <w:bCs/>
          <w:color w:val="000000" w:themeColor="text1"/>
        </w:rPr>
        <w:t>:</w:t>
      </w:r>
      <w:r w:rsidRPr="00A411DF">
        <w:rPr>
          <w:color w:val="000000" w:themeColor="text1"/>
        </w:rPr>
        <w:t> </w:t>
      </w:r>
      <w:r>
        <w:rPr>
          <w:color w:val="000000" w:themeColor="text1"/>
        </w:rPr>
        <w:t>« Дроби ».</w:t>
      </w:r>
    </w:p>
    <w:p w:rsidR="002F4C82" w:rsidRPr="00A411DF" w:rsidRDefault="002F4C82" w:rsidP="002F4C82">
      <w:pPr>
        <w:rPr>
          <w:color w:val="000000" w:themeColor="text1"/>
        </w:rPr>
      </w:pPr>
      <w:r w:rsidRPr="00A411DF">
        <w:rPr>
          <w:b/>
          <w:bCs/>
          <w:color w:val="000000" w:themeColor="text1"/>
        </w:rPr>
        <w:t>Автор учебника и УМК:</w:t>
      </w:r>
      <w:r w:rsidRPr="00A411DF">
        <w:rPr>
          <w:color w:val="000000" w:themeColor="text1"/>
        </w:rPr>
        <w:t xml:space="preserve"> Л. Г. </w:t>
      </w:r>
      <w:proofErr w:type="spellStart"/>
      <w:r w:rsidRPr="00A411DF">
        <w:rPr>
          <w:color w:val="000000" w:themeColor="text1"/>
        </w:rPr>
        <w:t>Петерсон</w:t>
      </w:r>
      <w:proofErr w:type="spellEnd"/>
      <w:r w:rsidRPr="00A411DF">
        <w:rPr>
          <w:color w:val="000000" w:themeColor="text1"/>
        </w:rPr>
        <w:t>.</w:t>
      </w:r>
      <w:r>
        <w:rPr>
          <w:color w:val="000000" w:themeColor="text1"/>
        </w:rPr>
        <w:t xml:space="preserve"> 2 часть </w:t>
      </w:r>
      <w:r w:rsidRPr="00A411DF">
        <w:rPr>
          <w:color w:val="000000" w:themeColor="text1"/>
        </w:rPr>
        <w:t xml:space="preserve"> « Школа 2000»</w:t>
      </w:r>
      <w:r>
        <w:rPr>
          <w:color w:val="000000" w:themeColor="text1"/>
        </w:rPr>
        <w:t>.</w:t>
      </w:r>
    </w:p>
    <w:p w:rsidR="002F4C82" w:rsidRPr="00E97CE7" w:rsidRDefault="002F4C82" w:rsidP="00A411DF">
      <w:pPr>
        <w:rPr>
          <w:color w:val="000000" w:themeColor="text1"/>
        </w:rPr>
      </w:pPr>
    </w:p>
    <w:p w:rsidR="00A411DF" w:rsidRPr="00E97CE7" w:rsidRDefault="002F4C82" w:rsidP="00A411DF">
      <w:pPr>
        <w:rPr>
          <w:color w:val="000000" w:themeColor="text1"/>
        </w:rPr>
      </w:pPr>
      <w:r>
        <w:rPr>
          <w:b/>
          <w:bCs/>
          <w:color w:val="000000" w:themeColor="text1"/>
        </w:rPr>
        <w:t>Тема урока «З</w:t>
      </w:r>
      <w:r w:rsidR="00A411DF" w:rsidRPr="00E97CE7">
        <w:rPr>
          <w:color w:val="000000" w:themeColor="text1"/>
        </w:rPr>
        <w:t>акрепление пройденного материала</w:t>
      </w:r>
      <w:r>
        <w:rPr>
          <w:color w:val="000000" w:themeColor="text1"/>
        </w:rPr>
        <w:t>»</w:t>
      </w:r>
      <w:r w:rsidR="00A411DF" w:rsidRPr="00E97CE7">
        <w:rPr>
          <w:color w:val="000000" w:themeColor="text1"/>
        </w:rPr>
        <w:t>.</w:t>
      </w:r>
    </w:p>
    <w:p w:rsidR="00A411DF" w:rsidRPr="00E97CE7" w:rsidRDefault="00A411DF" w:rsidP="00A411DF">
      <w:pPr>
        <w:rPr>
          <w:color w:val="000000" w:themeColor="text1"/>
        </w:rPr>
      </w:pPr>
      <w:r w:rsidRPr="00A411DF">
        <w:rPr>
          <w:b/>
          <w:bCs/>
          <w:color w:val="000000" w:themeColor="text1"/>
        </w:rPr>
        <w:t>Форма урока:</w:t>
      </w:r>
      <w:r w:rsidRPr="00A411DF">
        <w:rPr>
          <w:color w:val="000000" w:themeColor="text1"/>
        </w:rPr>
        <w:t> </w:t>
      </w:r>
      <w:r w:rsidRPr="00E97CE7">
        <w:rPr>
          <w:color w:val="000000" w:themeColor="text1"/>
        </w:rPr>
        <w:t>самостоятельная работа.</w:t>
      </w:r>
    </w:p>
    <w:p w:rsidR="00A411DF" w:rsidRPr="00E97CE7" w:rsidRDefault="00A411DF" w:rsidP="00A411DF">
      <w:pPr>
        <w:rPr>
          <w:color w:val="000000" w:themeColor="text1"/>
        </w:rPr>
      </w:pPr>
      <w:r w:rsidRPr="00A411DF">
        <w:rPr>
          <w:b/>
          <w:bCs/>
          <w:color w:val="000000" w:themeColor="text1"/>
        </w:rPr>
        <w:t>Основные приёмы и методы:</w:t>
      </w:r>
      <w:r w:rsidRPr="00A411DF">
        <w:rPr>
          <w:color w:val="000000" w:themeColor="text1"/>
        </w:rPr>
        <w:t> </w:t>
      </w:r>
      <w:r w:rsidRPr="00E97CE7">
        <w:rPr>
          <w:color w:val="000000" w:themeColor="text1"/>
        </w:rPr>
        <w:t>письменная работа.</w:t>
      </w:r>
    </w:p>
    <w:p w:rsidR="00A411DF" w:rsidRDefault="00A411DF" w:rsidP="00A411DF">
      <w:r>
        <w:rPr>
          <w:b/>
        </w:rPr>
        <w:t>Цели урока</w:t>
      </w:r>
      <w:r>
        <w:t xml:space="preserve">: </w:t>
      </w:r>
    </w:p>
    <w:p w:rsidR="00A411DF" w:rsidRDefault="00A411DF" w:rsidP="00A411DF">
      <w:pPr>
        <w:ind w:left="57"/>
      </w:pPr>
      <w:r>
        <w:t xml:space="preserve">   1.Повторить понятия числителя и знаменателя, дроби правильные и неправильные, смешанные числа.</w:t>
      </w:r>
    </w:p>
    <w:p w:rsidR="00A411DF" w:rsidRDefault="00A411DF" w:rsidP="00A411DF">
      <w:pPr>
        <w:ind w:left="57"/>
      </w:pPr>
      <w:r>
        <w:t xml:space="preserve">   2.</w:t>
      </w:r>
      <w:r w:rsidRPr="00B8706D">
        <w:t xml:space="preserve">Сформировать способность к выделению целой части из неправильной дроби. </w:t>
      </w:r>
    </w:p>
    <w:p w:rsidR="00A411DF" w:rsidRPr="00D1536E" w:rsidRDefault="00A411DF" w:rsidP="00A411DF">
      <w:pPr>
        <w:ind w:left="57"/>
      </w:pPr>
      <w:r>
        <w:t xml:space="preserve">   3.Актуализировать умение выделять целую часть из неправильной дроби.</w:t>
      </w:r>
    </w:p>
    <w:p w:rsidR="00A411DF" w:rsidRDefault="00884D99" w:rsidP="00A411DF">
      <w:pPr>
        <w:ind w:left="57"/>
      </w:pPr>
      <w:r>
        <w:t xml:space="preserve">   </w:t>
      </w:r>
      <w:r w:rsidR="00A411DF" w:rsidRPr="006D3B04">
        <w:t xml:space="preserve">4. </w:t>
      </w:r>
      <w:r w:rsidR="00A411DF">
        <w:t>П</w:t>
      </w:r>
      <w:r w:rsidR="00A411DF" w:rsidRPr="006D3B04">
        <w:t xml:space="preserve">ереводить смешанные </w:t>
      </w:r>
      <w:r w:rsidR="00A411DF">
        <w:t xml:space="preserve">дроби </w:t>
      </w:r>
      <w:proofErr w:type="gramStart"/>
      <w:r w:rsidR="00A411DF">
        <w:t>в</w:t>
      </w:r>
      <w:proofErr w:type="gramEnd"/>
      <w:r w:rsidR="00A411DF">
        <w:t xml:space="preserve"> неправильные и наоборот.</w:t>
      </w:r>
    </w:p>
    <w:p w:rsidR="00A411DF" w:rsidRDefault="00A411DF" w:rsidP="00A411DF">
      <w:pPr>
        <w:ind w:left="57"/>
        <w:rPr>
          <w:rStyle w:val="apple-converted-space"/>
        </w:rPr>
      </w:pPr>
      <w:r w:rsidRPr="00D1536E">
        <w:rPr>
          <w:b/>
        </w:rPr>
        <w:t>Задачи:</w:t>
      </w:r>
      <w:r w:rsidR="00884D99">
        <w:t xml:space="preserve"> </w:t>
      </w:r>
    </w:p>
    <w:p w:rsidR="00A411DF" w:rsidRPr="00E97CE7" w:rsidRDefault="00A411DF" w:rsidP="00884D99">
      <w:pPr>
        <w:ind w:left="57"/>
        <w:jc w:val="both"/>
        <w:rPr>
          <w:color w:val="000000" w:themeColor="text1"/>
        </w:rPr>
      </w:pPr>
      <w:r>
        <w:rPr>
          <w:color w:val="000000"/>
        </w:rPr>
        <w:t>- развивать навыки самостоятельной работы.</w:t>
      </w:r>
    </w:p>
    <w:p w:rsidR="00A411DF" w:rsidRPr="00A411DF" w:rsidRDefault="00A411DF" w:rsidP="00557021">
      <w:pPr>
        <w:rPr>
          <w:b/>
          <w:color w:val="000000" w:themeColor="text1"/>
        </w:rPr>
      </w:pPr>
      <w:r w:rsidRPr="00A411DF">
        <w:rPr>
          <w:b/>
          <w:bCs/>
          <w:color w:val="000000" w:themeColor="text1"/>
        </w:rPr>
        <w:t>Оборудование: </w:t>
      </w:r>
      <w:r>
        <w:rPr>
          <w:color w:val="000000" w:themeColor="text1"/>
        </w:rPr>
        <w:t xml:space="preserve"> </w:t>
      </w:r>
      <w:r w:rsidRPr="00E97CE7">
        <w:rPr>
          <w:color w:val="000000" w:themeColor="text1"/>
        </w:rPr>
        <w:t xml:space="preserve"> раздаточный материал на</w:t>
      </w:r>
      <w:r>
        <w:rPr>
          <w:color w:val="000000" w:themeColor="text1"/>
        </w:rPr>
        <w:t xml:space="preserve"> каждого ученика в виде </w:t>
      </w:r>
      <w:proofErr w:type="spellStart"/>
      <w:r>
        <w:rPr>
          <w:color w:val="000000" w:themeColor="text1"/>
        </w:rPr>
        <w:t>разноуро</w:t>
      </w:r>
      <w:r w:rsidRPr="00E97CE7">
        <w:rPr>
          <w:color w:val="000000" w:themeColor="text1"/>
        </w:rPr>
        <w:t>вневого</w:t>
      </w:r>
      <w:proofErr w:type="spellEnd"/>
      <w:r w:rsidRPr="00E97CE7">
        <w:rPr>
          <w:color w:val="000000" w:themeColor="text1"/>
        </w:rPr>
        <w:t xml:space="preserve"> дидактического задания по теме, учебник, карта достижений.</w:t>
      </w:r>
    </w:p>
    <w:p w:rsidR="00A411DF" w:rsidRDefault="00A411DF" w:rsidP="00A411DF">
      <w:pPr>
        <w:ind w:left="57"/>
        <w:jc w:val="center"/>
        <w:rPr>
          <w:b/>
        </w:rPr>
      </w:pPr>
    </w:p>
    <w:p w:rsidR="000371ED" w:rsidRDefault="000371ED" w:rsidP="00A411DF">
      <w:pPr>
        <w:ind w:left="5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420"/>
        <w:gridCol w:w="1080"/>
        <w:gridCol w:w="2328"/>
        <w:gridCol w:w="2375"/>
      </w:tblGrid>
      <w:tr w:rsidR="000371ED" w:rsidTr="007D181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№№</w:t>
            </w:r>
          </w:p>
          <w:p w:rsidR="000371ED" w:rsidRDefault="000371ED" w:rsidP="00A42D23">
            <w:pPr>
              <w:ind w:left="57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Вид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Время</w:t>
            </w:r>
          </w:p>
          <w:p w:rsidR="000371ED" w:rsidRDefault="000371ED" w:rsidP="00A42D23">
            <w:pPr>
              <w:ind w:left="57"/>
            </w:pPr>
            <w:r>
              <w:t>мин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Деятельность учителя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 xml:space="preserve">Деятельность </w:t>
            </w:r>
          </w:p>
          <w:p w:rsidR="000371ED" w:rsidRDefault="000371ED" w:rsidP="00A42D23">
            <w:pPr>
              <w:ind w:left="57"/>
            </w:pPr>
            <w:r>
              <w:t>ученика</w:t>
            </w:r>
          </w:p>
        </w:tc>
      </w:tr>
      <w:tr w:rsidR="000371ED" w:rsidTr="007D181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Организационный момент.</w:t>
            </w:r>
          </w:p>
          <w:p w:rsidR="000371ED" w:rsidRDefault="000371ED" w:rsidP="00A42D23">
            <w:pPr>
              <w:ind w:left="57"/>
            </w:pPr>
            <w:proofErr w:type="spellStart"/>
            <w:r>
              <w:t>Целеполагание</w:t>
            </w:r>
            <w:proofErr w:type="spellEnd"/>
            <w: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5F7971" w:rsidP="00A42D23">
            <w:pPr>
              <w:ind w:left="57"/>
            </w:pPr>
            <w:r>
              <w:t>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Pr="005F7971" w:rsidRDefault="005F7971" w:rsidP="005F7971">
            <w:pPr>
              <w:rPr>
                <w:color w:val="000000" w:themeColor="text1"/>
              </w:rPr>
            </w:pPr>
            <w:r w:rsidRPr="005F7971">
              <w:rPr>
                <w:color w:val="000000" w:themeColor="text1"/>
                <w:shd w:val="clear" w:color="auto" w:fill="FFFFFF"/>
              </w:rPr>
              <w:t>Ставит перед детьми учебную задачу, которую они должны решить.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Определяют цель, выбирают оценку</w:t>
            </w:r>
            <w:proofErr w:type="gramStart"/>
            <w:r>
              <w:t xml:space="preserve"> </w:t>
            </w:r>
            <w:r w:rsidR="007D1813">
              <w:t>.</w:t>
            </w:r>
            <w:proofErr w:type="gramEnd"/>
          </w:p>
        </w:tc>
      </w:tr>
      <w:tr w:rsidR="000371ED" w:rsidTr="007D181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E0" w:rsidRPr="00134BE0" w:rsidRDefault="005F7971" w:rsidP="005F7971">
            <w:pPr>
              <w:ind w:left="57"/>
            </w:pPr>
            <w:r w:rsidRPr="00134BE0">
              <w:t xml:space="preserve"> </w:t>
            </w:r>
            <w:r w:rsidR="00134BE0" w:rsidRPr="00134BE0">
              <w:rPr>
                <w:shd w:val="clear" w:color="auto" w:fill="FFFFFF"/>
              </w:rPr>
              <w:t>Актуализация ранее полученных знаний</w:t>
            </w:r>
            <w:proofErr w:type="gramStart"/>
            <w:r w:rsidR="00134BE0" w:rsidRPr="00134BE0">
              <w:t xml:space="preserve"> </w:t>
            </w:r>
            <w:r w:rsidR="00134BE0">
              <w:t>.</w:t>
            </w:r>
            <w:proofErr w:type="gramEnd"/>
          </w:p>
          <w:p w:rsidR="005F7971" w:rsidRDefault="007D1813" w:rsidP="005F7971">
            <w:pPr>
              <w:ind w:left="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Математическая разминка</w:t>
            </w:r>
          </w:p>
          <w:p w:rsidR="005F7971" w:rsidRPr="005F7971" w:rsidRDefault="005F7971" w:rsidP="00134BE0">
            <w:pPr>
              <w:ind w:left="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( коллективно)</w:t>
            </w:r>
            <w:r w:rsidR="007D1813">
              <w:rPr>
                <w:color w:val="000000" w:themeColor="text1"/>
              </w:rPr>
              <w:t>.</w:t>
            </w:r>
          </w:p>
          <w:p w:rsidR="000371ED" w:rsidRDefault="000371ED" w:rsidP="00A42D23">
            <w:pPr>
              <w:ind w:left="57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7D1813" w:rsidP="00A42D23">
            <w:pPr>
              <w:ind w:left="57"/>
            </w:pPr>
            <w:r>
              <w:t>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5F7971" w:rsidP="005F7971">
            <w:pPr>
              <w:ind w:left="57"/>
            </w:pPr>
            <w:r>
              <w:t>Задает вопросы, помогает</w:t>
            </w:r>
            <w:r w:rsidR="000371ED">
              <w:t xml:space="preserve"> ученикам, направляет</w:t>
            </w:r>
            <w:r w:rsidR="007D1813"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5F7971" w:rsidP="00A42D23">
            <w:pPr>
              <w:ind w:left="57"/>
            </w:pPr>
            <w:r>
              <w:t xml:space="preserve"> Отвечают на вопросы</w:t>
            </w:r>
            <w:r w:rsidR="007D1813">
              <w:t>.</w:t>
            </w:r>
          </w:p>
        </w:tc>
      </w:tr>
      <w:tr w:rsidR="005F7971" w:rsidTr="007D181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1" w:rsidRDefault="005F7971" w:rsidP="00A42D23">
            <w:pPr>
              <w:ind w:left="57"/>
            </w:pPr>
            <w: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1" w:rsidRDefault="005F7971" w:rsidP="005F7971">
            <w:pPr>
              <w:ind w:left="57"/>
            </w:pPr>
            <w:r>
              <w:t>Устный счет</w:t>
            </w:r>
          </w:p>
          <w:p w:rsidR="005F7971" w:rsidRDefault="005F7971" w:rsidP="005F7971">
            <w:pPr>
              <w:ind w:left="57"/>
            </w:pPr>
            <w:r>
              <w:t>( самостоятельно)</w:t>
            </w:r>
            <w:r w:rsidR="007D1813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1" w:rsidRDefault="007D1813" w:rsidP="00A42D23">
            <w:pPr>
              <w:ind w:left="57"/>
            </w:pPr>
            <w:r>
              <w:t>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1" w:rsidRPr="005F7971" w:rsidRDefault="005F7971" w:rsidP="005F7971">
            <w:pPr>
              <w:ind w:left="57"/>
            </w:pPr>
            <w:r w:rsidRPr="005F7971">
              <w:rPr>
                <w:shd w:val="clear" w:color="auto" w:fill="FFFFFF"/>
              </w:rPr>
              <w:t>Записывает заранее на доске примеры</w:t>
            </w:r>
            <w:r w:rsidR="007D1813">
              <w:rPr>
                <w:shd w:val="clear" w:color="auto" w:fill="FFFFFF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1" w:rsidRPr="005F7971" w:rsidRDefault="005F7971" w:rsidP="00A42D23">
            <w:pPr>
              <w:ind w:left="57"/>
              <w:rPr>
                <w:color w:val="000000" w:themeColor="text1"/>
              </w:rPr>
            </w:pPr>
            <w:r w:rsidRPr="005F7971">
              <w:rPr>
                <w:color w:val="000000" w:themeColor="text1"/>
                <w:shd w:val="clear" w:color="auto" w:fill="FFFFFF"/>
              </w:rPr>
              <w:t>Записывают решения примеров в тетради</w:t>
            </w:r>
            <w:r w:rsidR="007D1813">
              <w:rPr>
                <w:color w:val="000000" w:themeColor="text1"/>
                <w:shd w:val="clear" w:color="auto" w:fill="FFFFFF"/>
              </w:rPr>
              <w:t>.</w:t>
            </w:r>
          </w:p>
        </w:tc>
      </w:tr>
      <w:tr w:rsidR="000371ED" w:rsidTr="007D181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7D1813" w:rsidP="00A42D23">
            <w:pPr>
              <w:ind w:left="57"/>
            </w:pPr>
            <w: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Pr="005F7971" w:rsidRDefault="005F7971" w:rsidP="00A42D23">
            <w:pPr>
              <w:ind w:left="57"/>
            </w:pPr>
            <w:r w:rsidRPr="005F7971">
              <w:rPr>
                <w:sz w:val="22"/>
                <w:szCs w:val="22"/>
              </w:rPr>
              <w:t xml:space="preserve"> </w:t>
            </w:r>
            <w:r w:rsidRPr="005F7971">
              <w:rPr>
                <w:sz w:val="22"/>
                <w:szCs w:val="22"/>
                <w:shd w:val="clear" w:color="auto" w:fill="FFFFFF"/>
              </w:rPr>
              <w:t>Самостоятельная работа</w:t>
            </w:r>
            <w:r w:rsidRPr="005F7971">
              <w:rPr>
                <w:sz w:val="22"/>
                <w:szCs w:val="22"/>
              </w:rPr>
              <w:br/>
            </w:r>
            <w:r w:rsidRPr="005F7971">
              <w:rPr>
                <w:sz w:val="22"/>
                <w:szCs w:val="22"/>
                <w:shd w:val="clear" w:color="auto" w:fill="FFFFFF"/>
              </w:rPr>
              <w:t>учащихся</w:t>
            </w:r>
            <w:r w:rsidR="00134BE0">
              <w:rPr>
                <w:sz w:val="22"/>
                <w:szCs w:val="22"/>
                <w:shd w:val="clear" w:color="auto" w:fill="FFFFFF"/>
              </w:rPr>
              <w:t xml:space="preserve"> по карточкам.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3</w:t>
            </w:r>
            <w:r w:rsidR="007D1813">
              <w:t>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Pr="005F7971" w:rsidRDefault="005F7971" w:rsidP="00A42D23">
            <w:pPr>
              <w:ind w:left="57"/>
              <w:rPr>
                <w:color w:val="000000" w:themeColor="text1"/>
              </w:rPr>
            </w:pPr>
            <w:r w:rsidRPr="005F7971">
              <w:rPr>
                <w:color w:val="000000" w:themeColor="text1"/>
              </w:rPr>
              <w:t xml:space="preserve"> </w:t>
            </w:r>
            <w:r w:rsidRPr="005F7971">
              <w:rPr>
                <w:color w:val="000000" w:themeColor="text1"/>
                <w:shd w:val="clear" w:color="auto" w:fill="FFFFFF"/>
              </w:rPr>
              <w:t>Организует детей на самостоятельную работу.</w:t>
            </w:r>
            <w:r w:rsidRPr="005F7971">
              <w:rPr>
                <w:color w:val="000000" w:themeColor="text1"/>
              </w:rPr>
              <w:br/>
            </w:r>
            <w:r w:rsidRPr="005F7971">
              <w:rPr>
                <w:color w:val="000000" w:themeColor="text1"/>
                <w:shd w:val="clear" w:color="auto" w:fill="FFFFFF"/>
              </w:rPr>
              <w:t>Раздает карточки с заданиями.</w:t>
            </w:r>
            <w:r w:rsidRPr="005F7971">
              <w:rPr>
                <w:color w:val="000000" w:themeColor="text1"/>
              </w:rPr>
              <w:br/>
            </w:r>
            <w:r w:rsidRPr="005F7971">
              <w:rPr>
                <w:color w:val="000000" w:themeColor="text1"/>
                <w:shd w:val="clear" w:color="auto" w:fill="FFFFFF"/>
              </w:rPr>
              <w:t>Помогает некоторым ученикам.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Pr="005F7971" w:rsidRDefault="005F7971" w:rsidP="00A42D23">
            <w:pPr>
              <w:ind w:left="57"/>
            </w:pPr>
            <w:r w:rsidRPr="005F7971">
              <w:rPr>
                <w:shd w:val="clear" w:color="auto" w:fill="FFFFFF"/>
              </w:rPr>
              <w:t>Решают задания</w:t>
            </w:r>
            <w:r w:rsidR="00134BE0">
              <w:rPr>
                <w:shd w:val="clear" w:color="auto" w:fill="FFFFFF"/>
              </w:rPr>
              <w:t xml:space="preserve"> по карточкам.</w:t>
            </w:r>
          </w:p>
        </w:tc>
      </w:tr>
      <w:tr w:rsidR="000371ED" w:rsidTr="007D181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7D1813" w:rsidP="00A42D23">
            <w:pPr>
              <w:ind w:left="57"/>
            </w:pPr>
            <w: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Pr="007D1813" w:rsidRDefault="007D1813" w:rsidP="007D1813">
            <w:pPr>
              <w:ind w:left="57"/>
            </w:pPr>
            <w:r>
              <w:rPr>
                <w:shd w:val="clear" w:color="auto" w:fill="FFFFFF"/>
              </w:rPr>
              <w:t>Рефлексия.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Default="000371ED" w:rsidP="00A42D23">
            <w:pPr>
              <w:ind w:left="57"/>
            </w:pPr>
            <w:r>
              <w:t>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Pr="007D1813" w:rsidRDefault="007D1813" w:rsidP="00A42D23">
            <w:pPr>
              <w:ind w:left="57"/>
            </w:pPr>
            <w:r>
              <w:t xml:space="preserve"> </w:t>
            </w:r>
            <w:r w:rsidRPr="007D1813">
              <w:rPr>
                <w:shd w:val="clear" w:color="auto" w:fill="FFFFFF"/>
              </w:rPr>
              <w:t>Подводит итог урока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ED" w:rsidRPr="007D1813" w:rsidRDefault="007D1813" w:rsidP="00A42D23">
            <w:pPr>
              <w:ind w:left="57"/>
            </w:pPr>
            <w:r>
              <w:t xml:space="preserve"> </w:t>
            </w:r>
            <w:r w:rsidRPr="007D1813">
              <w:rPr>
                <w:shd w:val="clear" w:color="auto" w:fill="FFFFFF"/>
              </w:rPr>
              <w:t>Сравнивают и оценивают свои результаты.</w:t>
            </w:r>
          </w:p>
        </w:tc>
      </w:tr>
      <w:tr w:rsidR="007D1813" w:rsidTr="007D181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13" w:rsidRDefault="007D1813" w:rsidP="00A42D23">
            <w:pPr>
              <w:ind w:left="57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13" w:rsidRDefault="007D1813" w:rsidP="007D1813">
            <w:pPr>
              <w:ind w:left="5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Домашнее задание.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13" w:rsidRDefault="007D1813" w:rsidP="00A42D23">
            <w:pPr>
              <w:ind w:left="57"/>
            </w:pPr>
            <w:r>
              <w:t>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13" w:rsidRPr="007D1813" w:rsidRDefault="007D1813" w:rsidP="00A42D23">
            <w:pPr>
              <w:ind w:left="57"/>
            </w:pPr>
            <w:r w:rsidRPr="007D1813">
              <w:rPr>
                <w:shd w:val="clear" w:color="auto" w:fill="FFFFFF"/>
              </w:rPr>
              <w:t>Объясняет задание.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13" w:rsidRDefault="007D1813" w:rsidP="00A42D23">
            <w:pPr>
              <w:ind w:left="57"/>
            </w:pPr>
            <w:r>
              <w:t>Записывают по выбору задание.</w:t>
            </w:r>
          </w:p>
        </w:tc>
      </w:tr>
    </w:tbl>
    <w:p w:rsidR="000371ED" w:rsidRDefault="000371ED" w:rsidP="00A411DF">
      <w:pPr>
        <w:ind w:left="57"/>
        <w:jc w:val="center"/>
        <w:rPr>
          <w:b/>
        </w:rPr>
      </w:pPr>
    </w:p>
    <w:p w:rsidR="007D1813" w:rsidRDefault="007D1813" w:rsidP="00A411DF">
      <w:pPr>
        <w:ind w:left="57"/>
        <w:jc w:val="center"/>
        <w:rPr>
          <w:b/>
        </w:rPr>
      </w:pPr>
    </w:p>
    <w:p w:rsidR="007D1813" w:rsidRDefault="007D1813" w:rsidP="00A411DF">
      <w:pPr>
        <w:ind w:left="57"/>
        <w:jc w:val="center"/>
        <w:rPr>
          <w:b/>
        </w:rPr>
      </w:pPr>
    </w:p>
    <w:p w:rsidR="007D1813" w:rsidRDefault="007D1813" w:rsidP="00A411DF">
      <w:pPr>
        <w:ind w:left="57"/>
        <w:jc w:val="center"/>
        <w:rPr>
          <w:b/>
        </w:rPr>
      </w:pPr>
    </w:p>
    <w:p w:rsidR="00134BE0" w:rsidRDefault="00134BE0" w:rsidP="00A411DF">
      <w:pPr>
        <w:ind w:left="57"/>
        <w:jc w:val="center"/>
        <w:rPr>
          <w:b/>
        </w:rPr>
      </w:pPr>
    </w:p>
    <w:p w:rsidR="00134BE0" w:rsidRDefault="00134BE0" w:rsidP="00A411DF">
      <w:pPr>
        <w:ind w:left="57"/>
        <w:jc w:val="center"/>
        <w:rPr>
          <w:b/>
        </w:rPr>
      </w:pPr>
    </w:p>
    <w:p w:rsidR="00A411DF" w:rsidRDefault="00A411DF" w:rsidP="00A411DF">
      <w:pPr>
        <w:ind w:left="57"/>
        <w:jc w:val="center"/>
        <w:rPr>
          <w:b/>
        </w:rPr>
      </w:pPr>
      <w:r>
        <w:rPr>
          <w:b/>
        </w:rPr>
        <w:t>Ход урока</w:t>
      </w:r>
    </w:p>
    <w:p w:rsidR="00A411DF" w:rsidRDefault="00A411DF" w:rsidP="00A411DF">
      <w:pPr>
        <w:ind w:left="57"/>
        <w:jc w:val="center"/>
      </w:pPr>
    </w:p>
    <w:p w:rsidR="00A411DF" w:rsidRPr="00912737" w:rsidRDefault="00A411DF" w:rsidP="00A411DF">
      <w:pPr>
        <w:ind w:left="57"/>
        <w:jc w:val="both"/>
      </w:pPr>
      <w:r>
        <w:t xml:space="preserve">1. Здравствуйте. Садитесь. Сегодня у нас с вами очень интересная тема. Сначала проведем маленькую мозговую атаку. </w:t>
      </w:r>
      <w:r w:rsidRPr="00912737">
        <w:t>Угадайте, какие слова надо вставить</w:t>
      </w:r>
      <w:r>
        <w:t xml:space="preserve"> в стихотворение</w:t>
      </w:r>
      <w:r w:rsidRPr="00912737">
        <w:t>?</w:t>
      </w:r>
    </w:p>
    <w:p w:rsidR="00A411DF" w:rsidRDefault="00A411DF" w:rsidP="00A411DF">
      <w:pPr>
        <w:ind w:left="57"/>
        <w:jc w:val="both"/>
      </w:pPr>
      <w:r>
        <w:t>Каждый может за версту</w:t>
      </w:r>
    </w:p>
    <w:p w:rsidR="00A411DF" w:rsidRDefault="00A411DF" w:rsidP="00A411DF">
      <w:pPr>
        <w:ind w:left="57"/>
        <w:jc w:val="both"/>
      </w:pPr>
      <w:r>
        <w:t xml:space="preserve"> Видеть дробную …. (черту)</w:t>
      </w:r>
    </w:p>
    <w:p w:rsidR="00A411DF" w:rsidRDefault="00A411DF" w:rsidP="00A411DF">
      <w:pPr>
        <w:ind w:left="57"/>
        <w:jc w:val="both"/>
      </w:pPr>
      <w:r>
        <w:t xml:space="preserve"> Над чертой – …. (числитель), знайте,</w:t>
      </w:r>
    </w:p>
    <w:p w:rsidR="00A411DF" w:rsidRDefault="00A411DF" w:rsidP="00A411DF">
      <w:pPr>
        <w:ind w:left="57"/>
        <w:jc w:val="both"/>
      </w:pPr>
      <w:r>
        <w:t xml:space="preserve"> Под чертою – …. (знаменатель).</w:t>
      </w:r>
    </w:p>
    <w:p w:rsidR="00A411DF" w:rsidRDefault="00A411DF" w:rsidP="00A411DF">
      <w:pPr>
        <w:ind w:left="57"/>
        <w:jc w:val="both"/>
      </w:pPr>
      <w:r>
        <w:t xml:space="preserve"> Дробь такую непременно</w:t>
      </w:r>
    </w:p>
    <w:p w:rsidR="00A411DF" w:rsidRDefault="00A411DF" w:rsidP="00A411DF">
      <w:pPr>
        <w:ind w:left="57"/>
        <w:jc w:val="both"/>
      </w:pPr>
      <w:r>
        <w:t xml:space="preserve"> Надо звать … (обыкновенной)</w:t>
      </w:r>
    </w:p>
    <w:p w:rsidR="00A411DF" w:rsidRDefault="00A411DF" w:rsidP="00A411DF">
      <w:pPr>
        <w:ind w:left="57"/>
        <w:jc w:val="both"/>
      </w:pPr>
      <w:r>
        <w:t xml:space="preserve"> Посмотрите, что за дробь – </w:t>
      </w:r>
    </w:p>
    <w:p w:rsidR="00A411DF" w:rsidRDefault="00A411DF" w:rsidP="00A411DF">
      <w:pPr>
        <w:ind w:left="57"/>
        <w:jc w:val="both"/>
      </w:pPr>
      <w:r>
        <w:t xml:space="preserve"> Дробь обыкновенная.</w:t>
      </w:r>
    </w:p>
    <w:p w:rsidR="00A411DF" w:rsidRDefault="00A411DF" w:rsidP="00A411DF">
      <w:pPr>
        <w:ind w:left="57"/>
        <w:jc w:val="both"/>
      </w:pPr>
      <w:r>
        <w:t xml:space="preserve"> Проведем сегодня с ней</w:t>
      </w:r>
    </w:p>
    <w:p w:rsidR="00A411DF" w:rsidRDefault="00A411DF" w:rsidP="00A411DF">
      <w:pPr>
        <w:ind w:left="57"/>
        <w:jc w:val="both"/>
      </w:pPr>
      <w:r>
        <w:t xml:space="preserve"> Действия мгновенные …</w:t>
      </w:r>
    </w:p>
    <w:p w:rsidR="00A411DF" w:rsidRDefault="00A411DF" w:rsidP="00A411DF">
      <w:pPr>
        <w:ind w:left="57"/>
        <w:jc w:val="both"/>
      </w:pPr>
    </w:p>
    <w:p w:rsidR="00A411DF" w:rsidRDefault="00A411DF" w:rsidP="00A411DF">
      <w:pPr>
        <w:ind w:left="57"/>
        <w:jc w:val="both"/>
      </w:pPr>
      <w:r>
        <w:t>2.  Устный счет</w:t>
      </w:r>
      <w:proofErr w:type="gramStart"/>
      <w:r>
        <w:t>.</w:t>
      </w:r>
      <w:proofErr w:type="gramEnd"/>
      <w:r w:rsidR="00557021">
        <w:t xml:space="preserve"> ( </w:t>
      </w:r>
      <w:proofErr w:type="gramStart"/>
      <w:r w:rsidR="00557021">
        <w:t>к</w:t>
      </w:r>
      <w:proofErr w:type="gramEnd"/>
      <w:r w:rsidR="00557021">
        <w:t>оллективная работа)</w:t>
      </w:r>
    </w:p>
    <w:p w:rsidR="00884D99" w:rsidRDefault="00884D99" w:rsidP="00A411DF">
      <w:pPr>
        <w:ind w:left="57"/>
        <w:jc w:val="both"/>
      </w:pPr>
      <w:r>
        <w:t xml:space="preserve"> На доске даны дроби. </w:t>
      </w:r>
    </w:p>
    <w:p w:rsidR="00884D99" w:rsidRDefault="00884D99" w:rsidP="00A411DF">
      <w:pPr>
        <w:ind w:left="57"/>
        <w:jc w:val="both"/>
      </w:pPr>
    </w:p>
    <w:p w:rsidR="00884D99" w:rsidRDefault="007D1813" w:rsidP="00A411DF">
      <w:pPr>
        <w:ind w:left="57"/>
        <w:jc w:val="both"/>
      </w:pPr>
      <m:oMathPara>
        <m:oMath>
          <m:r>
            <w:rPr>
              <w:rFonts w:ascii="Cambria Math" w:hAnsi="Cambria Math"/>
            </w:rPr>
            <m:t xml:space="preserve"> </m:t>
          </m:r>
        </m:oMath>
      </m:oMathPara>
    </w:p>
    <w:p w:rsidR="00884D99" w:rsidRDefault="00884D99" w:rsidP="00A411DF">
      <w:pPr>
        <w:ind w:left="57"/>
        <w:jc w:val="both"/>
        <w:rPr>
          <w:b/>
          <w:noProof/>
        </w:rPr>
      </w:pPr>
    </w:p>
    <w:p w:rsidR="00884D99" w:rsidRDefault="00884D99" w:rsidP="00A411DF">
      <w:pPr>
        <w:ind w:left="57"/>
        <w:jc w:val="both"/>
        <w:rPr>
          <w:b/>
          <w:noProof/>
        </w:rPr>
      </w:pPr>
    </w:p>
    <w:p w:rsidR="00A411DF" w:rsidRDefault="00884D99" w:rsidP="00884D99">
      <w:pPr>
        <w:jc w:val="both"/>
      </w:pPr>
      <w:r>
        <w:rPr>
          <w:b/>
          <w:noProof/>
        </w:rPr>
        <w:drawing>
          <wp:inline distT="0" distB="0" distL="0" distR="0">
            <wp:extent cx="5400675" cy="18288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828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D99" w:rsidRDefault="00884D99" w:rsidP="00A411DF">
      <w:pPr>
        <w:ind w:left="57"/>
        <w:jc w:val="both"/>
      </w:pPr>
    </w:p>
    <w:p w:rsidR="00884D99" w:rsidRDefault="00884D99" w:rsidP="00884D99">
      <w:r>
        <w:t xml:space="preserve">-- </w:t>
      </w:r>
      <w:r w:rsidRPr="00D55F64">
        <w:t>На какие группы можно разделить представленные числа?</w:t>
      </w:r>
    </w:p>
    <w:p w:rsidR="00884D99" w:rsidRDefault="00884D99" w:rsidP="00884D99">
      <w:r>
        <w:t xml:space="preserve">-- </w:t>
      </w:r>
      <w:r w:rsidRPr="00D55F64">
        <w:t>Какие из неправильных дробей можно представить в виде натурального числа?</w:t>
      </w:r>
    </w:p>
    <w:p w:rsidR="00884D99" w:rsidRDefault="00884D99" w:rsidP="00884D99">
      <w:pPr>
        <w:ind w:left="57"/>
      </w:pPr>
      <w:r>
        <w:t xml:space="preserve">-- </w:t>
      </w:r>
      <w:r w:rsidRPr="00D55F64">
        <w:t xml:space="preserve">Какую дробь можно представить в виде смешанного числа? </w:t>
      </w:r>
    </w:p>
    <w:p w:rsidR="00134BE0" w:rsidRDefault="00134BE0" w:rsidP="00884D99">
      <w:pPr>
        <w:ind w:left="57"/>
      </w:pPr>
    </w:p>
    <w:p w:rsidR="00557021" w:rsidRDefault="00134BE0" w:rsidP="00884D99">
      <w:pPr>
        <w:ind w:left="57"/>
      </w:pPr>
      <w:r>
        <w:t xml:space="preserve">3.  </w:t>
      </w:r>
      <w:r w:rsidR="00557021">
        <w:t xml:space="preserve"> Устный счет с письменными ответами в тетрадях.</w:t>
      </w:r>
    </w:p>
    <w:p w:rsidR="00557021" w:rsidRPr="00C118FA" w:rsidRDefault="007305CE" w:rsidP="00557021">
      <w:r w:rsidRPr="00C118FA">
        <w:t>1</w:t>
      </w:r>
      <w:r w:rsidR="00557021" w:rsidRPr="00C118FA">
        <w:t>)  5 +</w:t>
      </w:r>
      <w:r w:rsidR="00AE728C" w:rsidRPr="00C118F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7305CE" w:rsidRPr="00C118FA" w:rsidRDefault="007305CE" w:rsidP="00557021"/>
    <w:p w:rsidR="007305CE" w:rsidRPr="00C118FA" w:rsidRDefault="007305CE" w:rsidP="00884D99">
      <w:r w:rsidRPr="00C118FA">
        <w:t xml:space="preserve">2)  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C118FA">
        <w:t xml:space="preserve">  -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7305CE" w:rsidRPr="00C118FA" w:rsidRDefault="007305CE" w:rsidP="00884D99"/>
    <w:p w:rsidR="007305CE" w:rsidRPr="00C118FA" w:rsidRDefault="007305CE" w:rsidP="00884D99">
      <w:r w:rsidRPr="00C118FA">
        <w:t xml:space="preserve">3)  6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</m:oMath>
      <w:r w:rsidRPr="00C118FA">
        <w:t xml:space="preserve"> -  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</m:oMath>
    </w:p>
    <w:p w:rsidR="007305CE" w:rsidRPr="00C118FA" w:rsidRDefault="007305CE" w:rsidP="00884D99"/>
    <w:p w:rsidR="007305CE" w:rsidRPr="00C118FA" w:rsidRDefault="007305CE" w:rsidP="00884D99">
      <w:r w:rsidRPr="00C118FA">
        <w:t xml:space="preserve">4)  4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C118FA">
        <w:t xml:space="preserve">  +  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7305CE" w:rsidRPr="00C118FA" w:rsidRDefault="007305CE" w:rsidP="00884D99"/>
    <w:p w:rsidR="007305CE" w:rsidRPr="00C118FA" w:rsidRDefault="007305CE" w:rsidP="00884D99">
      <w:r w:rsidRPr="00C118FA">
        <w:t xml:space="preserve">5)  1 -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7305CE" w:rsidRPr="004F7018" w:rsidRDefault="007305CE" w:rsidP="00884D99">
      <w:pPr>
        <w:rPr>
          <w:sz w:val="36"/>
          <w:szCs w:val="36"/>
        </w:rPr>
      </w:pPr>
    </w:p>
    <w:p w:rsidR="007305CE" w:rsidRPr="00C118FA" w:rsidRDefault="007305CE" w:rsidP="00884D99">
      <w:r w:rsidRPr="00C118FA">
        <w:t xml:space="preserve">6)  12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C118FA">
        <w:t xml:space="preserve"> - </w:t>
      </w:r>
      <w:r w:rsidR="004F7018" w:rsidRPr="00C118FA">
        <w:t xml:space="preserve">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</w:p>
    <w:p w:rsidR="007305CE" w:rsidRPr="00C118FA" w:rsidRDefault="007305CE" w:rsidP="00884D99"/>
    <w:p w:rsidR="004F7018" w:rsidRPr="00C118FA" w:rsidRDefault="004F7018" w:rsidP="00884D99">
      <w:r w:rsidRPr="00C118FA">
        <w:lastRenderedPageBreak/>
        <w:t xml:space="preserve">7)  10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C118FA">
        <w:t xml:space="preserve"> - 4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7305CE" w:rsidRPr="00C118FA" w:rsidRDefault="007305CE" w:rsidP="00884D99"/>
    <w:p w:rsidR="004F7018" w:rsidRPr="00C118FA" w:rsidRDefault="004F7018" w:rsidP="00884D99">
      <w:r w:rsidRPr="00C118FA">
        <w:t xml:space="preserve">8)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х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C118FA">
        <w:t xml:space="preserve"> =  50</w:t>
      </w:r>
    </w:p>
    <w:p w:rsidR="004F7018" w:rsidRPr="00C118FA" w:rsidRDefault="004F7018" w:rsidP="00884D99"/>
    <w:p w:rsidR="004F7018" w:rsidRPr="00C118FA" w:rsidRDefault="004F7018" w:rsidP="00884D99">
      <w:r w:rsidRPr="00C118FA">
        <w:t xml:space="preserve">9)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C118FA">
        <w:t xml:space="preserve"> кг = ……г</w:t>
      </w:r>
    </w:p>
    <w:p w:rsidR="004F7018" w:rsidRPr="00C118FA" w:rsidRDefault="004F7018" w:rsidP="00884D99"/>
    <w:p w:rsidR="00134BE0" w:rsidRPr="00C118FA" w:rsidRDefault="004F7018" w:rsidP="00884D99">
      <w:r w:rsidRPr="00C118FA">
        <w:t xml:space="preserve">10)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0371ED" w:rsidRPr="00C118FA">
        <w:t xml:space="preserve"> ч</w:t>
      </w:r>
      <w:proofErr w:type="gramStart"/>
      <w:r w:rsidR="000371ED" w:rsidRPr="00C118FA">
        <w:t xml:space="preserve"> = …..</w:t>
      </w:r>
      <w:proofErr w:type="gramEnd"/>
      <w:r w:rsidR="000371ED" w:rsidRPr="00C118FA">
        <w:t>мин</w:t>
      </w:r>
    </w:p>
    <w:p w:rsidR="00134BE0" w:rsidRPr="00C118FA" w:rsidRDefault="00134BE0" w:rsidP="00884D99"/>
    <w:p w:rsidR="00134BE0" w:rsidRDefault="00134BE0" w:rsidP="00884D99">
      <w:r w:rsidRPr="00C118FA">
        <w:t>4. Самостоятельная работа по карточкам.</w:t>
      </w:r>
      <w:r w:rsidR="006D6583">
        <w:t xml:space="preserve">   </w:t>
      </w:r>
    </w:p>
    <w:p w:rsidR="007C57DD" w:rsidRDefault="007C57DD" w:rsidP="00884D99"/>
    <w:p w:rsidR="006D6583" w:rsidRDefault="006D6583" w:rsidP="00884D99">
      <w:r>
        <w:t xml:space="preserve">    Блок</w:t>
      </w:r>
      <w:proofErr w:type="gramStart"/>
      <w:r>
        <w:t xml:space="preserve"> А</w:t>
      </w:r>
      <w:proofErr w:type="gramEnd"/>
    </w:p>
    <w:p w:rsidR="00C118FA" w:rsidRPr="00C118FA" w:rsidRDefault="00C118FA" w:rsidP="00884D99"/>
    <w:p w:rsidR="0078109F" w:rsidRPr="00C118FA" w:rsidRDefault="007C57DD" w:rsidP="00884D99">
      <w:r>
        <w:t xml:space="preserve"> </w:t>
      </w:r>
    </w:p>
    <w:p w:rsidR="00C118FA" w:rsidRDefault="00C118FA" w:rsidP="00884D99">
      <w:r>
        <w:t>а</w:t>
      </w:r>
      <w:r w:rsidRPr="00C118FA">
        <w:t>) Запиши в виде дроби частное:</w:t>
      </w:r>
    </w:p>
    <w:p w:rsidR="00C118FA" w:rsidRPr="00C118FA" w:rsidRDefault="00C118FA" w:rsidP="00884D99"/>
    <w:p w:rsidR="00C118FA" w:rsidRDefault="00C118FA" w:rsidP="00C118FA">
      <w:r w:rsidRPr="00C118FA">
        <w:t xml:space="preserve">     3: 10       1: 89       5: 43      8: 75</w:t>
      </w:r>
    </w:p>
    <w:p w:rsidR="00C118FA" w:rsidRDefault="00C118FA" w:rsidP="00C118FA"/>
    <w:p w:rsidR="00C118FA" w:rsidRDefault="00C118FA" w:rsidP="00C118FA">
      <w:r>
        <w:t>б)  Запиши дробь в виде частного:</w:t>
      </w:r>
    </w:p>
    <w:p w:rsidR="00C118FA" w:rsidRDefault="0078109F" w:rsidP="00C118FA">
      <w:r>
        <w:t xml:space="preserve">     </w:t>
      </w:r>
    </w:p>
    <w:p w:rsidR="0078109F" w:rsidRDefault="0078109F" w:rsidP="00C118FA">
      <w:r>
        <w:t xml:space="preserve">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 ,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34</m:t>
            </m:r>
          </m:num>
          <m:den>
            <m:r>
              <w:rPr>
                <w:rFonts w:ascii="Cambria Math" w:hAnsi="Cambria Math"/>
              </w:rPr>
              <m:t>45</m:t>
            </m:r>
          </m:den>
        </m:f>
      </m:oMath>
      <w:r>
        <w:t xml:space="preserve">  ,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</m:oMath>
      <w:r>
        <w:t xml:space="preserve">  ,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52</m:t>
            </m:r>
          </m:den>
        </m:f>
      </m:oMath>
    </w:p>
    <w:p w:rsidR="0078109F" w:rsidRDefault="00551A2E" w:rsidP="00C118FA">
      <w:r>
        <w:t xml:space="preserve"> </w:t>
      </w:r>
    </w:p>
    <w:p w:rsidR="0078109F" w:rsidRDefault="0078109F" w:rsidP="00C118FA"/>
    <w:p w:rsidR="0078109F" w:rsidRDefault="00551A2E" w:rsidP="00C118FA">
      <w:r>
        <w:t>в</w:t>
      </w:r>
      <w:r w:rsidR="0078109F">
        <w:t>)  Сравни части величин:</w:t>
      </w:r>
    </w:p>
    <w:p w:rsidR="0078109F" w:rsidRDefault="0078109F" w:rsidP="00C118FA"/>
    <w:p w:rsidR="0078109F" w:rsidRDefault="00BA52AD" w:rsidP="00C118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3.45pt;margin-top:1.6pt;width:16.5pt;height:16.15pt;z-index:251659264">
            <v:textbox>
              <w:txbxContent>
                <w:p w:rsidR="0078109F" w:rsidRDefault="0078109F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05.7pt;margin-top:1.6pt;width:15.75pt;height:16.15pt;z-index:251661312">
            <v:textbox>
              <w:txbxContent>
                <w:p w:rsidR="0078109F" w:rsidRDefault="006D6583">
                  <w: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40.45pt;margin-top:1.6pt;width:18pt;height:16.15pt;z-index:251660288">
            <v:textbox>
              <w:txbxContent>
                <w:p w:rsidR="0078109F" w:rsidRDefault="0078109F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7.95pt;margin-top:1.6pt;width:17.25pt;height:16.15pt;z-index:251658240">
            <v:textbox>
              <w:txbxContent>
                <w:p w:rsidR="0078109F" w:rsidRDefault="0078109F"/>
              </w:txbxContent>
            </v:textbox>
          </v:shape>
        </w:pict>
      </w:r>
      <w:r w:rsidR="0078109F">
        <w:t xml:space="preserve">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78109F">
        <w:t xml:space="preserve">           1</w:t>
      </w:r>
      <w:r w:rsidR="0078109F" w:rsidRPr="00AD0EB6">
        <w:rPr>
          <w:sz w:val="28"/>
          <w:szCs w:val="28"/>
        </w:rPr>
        <w:t xml:space="preserve">,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78109F" w:rsidRPr="00AD0EB6">
        <w:rPr>
          <w:sz w:val="28"/>
          <w:szCs w:val="28"/>
        </w:rPr>
        <w:t xml:space="preserve">  </w:t>
      </w:r>
      <w:r w:rsidR="00AD0EB6">
        <w:rPr>
          <w:sz w:val="28"/>
          <w:szCs w:val="28"/>
        </w:rPr>
        <w:t xml:space="preserve">    </w:t>
      </w:r>
      <w:r w:rsidR="0078109F" w:rsidRPr="00AD0EB6">
        <w:rPr>
          <w:sz w:val="28"/>
          <w:szCs w:val="28"/>
        </w:rPr>
        <w:t xml:space="preserve">  1</w:t>
      </w:r>
      <w:r w:rsidR="0078109F">
        <w:t xml:space="preserve"> ,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78109F">
        <w:t xml:space="preserve">         2,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39  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78109F">
        <w:t xml:space="preserve"> </w:t>
      </w:r>
      <w:r w:rsidR="00AD0EB6">
        <w:t xml:space="preserve">        103%</w:t>
      </w:r>
      <w:r w:rsidR="006D6583">
        <w:t xml:space="preserve"> </w:t>
      </w:r>
    </w:p>
    <w:p w:rsidR="006D6583" w:rsidRDefault="006D6583" w:rsidP="00C118FA"/>
    <w:p w:rsidR="006D6583" w:rsidRDefault="006D6583" w:rsidP="00C118FA">
      <w:r>
        <w:t>Блок</w:t>
      </w:r>
      <w:proofErr w:type="gramStart"/>
      <w:r w:rsidR="007C57DD">
        <w:t xml:space="preserve"> </w:t>
      </w:r>
      <w:r>
        <w:t xml:space="preserve"> Б</w:t>
      </w:r>
      <w:proofErr w:type="gramEnd"/>
    </w:p>
    <w:p w:rsidR="006D6583" w:rsidRDefault="006D6583" w:rsidP="00C118FA"/>
    <w:p w:rsidR="006D6583" w:rsidRDefault="006D6583" w:rsidP="00C118FA">
      <w:r>
        <w:t>а)  Выдели целую часть из неправильной дроби:</w:t>
      </w:r>
    </w:p>
    <w:p w:rsidR="006D6583" w:rsidRDefault="006D6583" w:rsidP="00C118FA">
      <w:r>
        <w:t xml:space="preserve">  </w:t>
      </w:r>
    </w:p>
    <w:p w:rsidR="006D6583" w:rsidRDefault="006D6583" w:rsidP="00C118FA">
      <w:r>
        <w:t xml:space="preserve">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 ,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39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,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 w:rsidR="006D6583" w:rsidRDefault="006D6583" w:rsidP="00C118FA"/>
    <w:p w:rsidR="006D6583" w:rsidRDefault="006D6583" w:rsidP="00C118FA">
      <w:r>
        <w:t>б)  Запиши смешанные числа в виде дроби:</w:t>
      </w:r>
    </w:p>
    <w:p w:rsidR="006D6583" w:rsidRDefault="006D6583" w:rsidP="00C118FA"/>
    <w:p w:rsidR="006D6583" w:rsidRPr="006D6583" w:rsidRDefault="006D6583" w:rsidP="00C118FA">
      <w:r>
        <w:t xml:space="preserve">     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,  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>
        <w:t xml:space="preserve"> ,   7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29</m:t>
            </m:r>
          </m:den>
        </m:f>
      </m:oMath>
    </w:p>
    <w:p w:rsidR="00C118FA" w:rsidRDefault="00C118FA" w:rsidP="00C118FA"/>
    <w:p w:rsidR="006D6583" w:rsidRDefault="006D6583" w:rsidP="00C118FA">
      <w:r>
        <w:t xml:space="preserve">в)  </w:t>
      </w:r>
      <w:r w:rsidR="00551A2E">
        <w:t xml:space="preserve">Найди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  <w:r w:rsidR="00551A2E">
        <w:t xml:space="preserve">  от числа </w:t>
      </w:r>
      <w:r w:rsidR="00551A2E" w:rsidRPr="00551A2E">
        <w:rPr>
          <w:b/>
        </w:rPr>
        <w:t>а</w:t>
      </w:r>
      <w:r w:rsidR="00551A2E">
        <w:t>.</w:t>
      </w:r>
    </w:p>
    <w:p w:rsidR="00551A2E" w:rsidRDefault="00551A2E" w:rsidP="00C118FA">
      <w:r>
        <w:t xml:space="preserve">     </w:t>
      </w:r>
    </w:p>
    <w:p w:rsidR="00551A2E" w:rsidRDefault="00551A2E" w:rsidP="00C118FA">
      <w:r>
        <w:t xml:space="preserve">г)   Найди 8 %  от числа </w:t>
      </w:r>
      <w:proofErr w:type="gramStart"/>
      <w:r w:rsidRPr="00551A2E">
        <w:rPr>
          <w:b/>
        </w:rPr>
        <w:t>в</w:t>
      </w:r>
      <w:proofErr w:type="gramEnd"/>
      <w:r>
        <w:t>.</w:t>
      </w:r>
    </w:p>
    <w:p w:rsidR="00551A2E" w:rsidRDefault="00551A2E" w:rsidP="00C118FA"/>
    <w:p w:rsidR="00551A2E" w:rsidRDefault="007C57DD" w:rsidP="00C118FA">
      <w:proofErr w:type="spellStart"/>
      <w:r>
        <w:t>д</w:t>
      </w:r>
      <w:proofErr w:type="spellEnd"/>
      <w:r>
        <w:t>)</w:t>
      </w:r>
      <w:r w:rsidR="00551A2E">
        <w:t xml:space="preserve">  Найди число 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которого </w:t>
      </w:r>
      <w:r w:rsidRPr="007C57DD">
        <w:rPr>
          <w:b/>
        </w:rPr>
        <w:t>60</w:t>
      </w:r>
      <w:r>
        <w:t>.</w:t>
      </w:r>
    </w:p>
    <w:p w:rsidR="007C57DD" w:rsidRDefault="007C57DD" w:rsidP="00C118FA"/>
    <w:p w:rsidR="007C57DD" w:rsidRDefault="007C57DD" w:rsidP="00C118FA">
      <w:r>
        <w:t>Блок</w:t>
      </w:r>
      <w:proofErr w:type="gramStart"/>
      <w:r>
        <w:t xml:space="preserve">  В</w:t>
      </w:r>
      <w:proofErr w:type="gramEnd"/>
    </w:p>
    <w:p w:rsidR="007C57DD" w:rsidRDefault="007C57DD" w:rsidP="00C118FA"/>
    <w:p w:rsidR="007C57DD" w:rsidRDefault="00EB0CFE" w:rsidP="00C118FA">
      <w:r>
        <w:t xml:space="preserve"> а)</w:t>
      </w:r>
      <w:r w:rsidR="00C118FA" w:rsidRPr="00C118FA">
        <w:t xml:space="preserve">   </w:t>
      </w:r>
      <w:r w:rsidR="007C57DD">
        <w:t>Выполни действия:</w:t>
      </w:r>
    </w:p>
    <w:p w:rsidR="007C57DD" w:rsidRDefault="007C57DD" w:rsidP="00C118FA"/>
    <w:p w:rsidR="007C57DD" w:rsidRDefault="007C57DD" w:rsidP="00C118FA">
      <w:r>
        <w:t xml:space="preserve">  </w:t>
      </w:r>
      <w:r w:rsidR="00EB0CFE">
        <w:t xml:space="preserve"> </w:t>
      </w:r>
      <w:r>
        <w:t xml:space="preserve">  2 -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,      2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,     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- 1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:rsidR="007C57DD" w:rsidRDefault="007C57DD" w:rsidP="00C118FA"/>
    <w:p w:rsidR="007C57DD" w:rsidRDefault="007C57DD" w:rsidP="007C57DD">
      <w:r>
        <w:t xml:space="preserve">      </w:t>
      </w:r>
    </w:p>
    <w:p w:rsidR="00C118FA" w:rsidRDefault="00C118FA" w:rsidP="00C118FA">
      <w:r w:rsidRPr="00C118FA">
        <w:lastRenderedPageBreak/>
        <w:t xml:space="preserve"> </w:t>
      </w:r>
      <w:r w:rsidR="00EB0CFE">
        <w:t xml:space="preserve">  б) Найди значение выражения:</w:t>
      </w:r>
    </w:p>
    <w:p w:rsidR="00EB0CFE" w:rsidRPr="00C118FA" w:rsidRDefault="00EB0CFE" w:rsidP="00C118FA">
      <w:r>
        <w:t xml:space="preserve">10 –  </w:t>
      </w:r>
      <w:proofErr w:type="gramStart"/>
      <w:r>
        <w:t xml:space="preserve">( </w:t>
      </w:r>
      <w:proofErr w:type="gramEnd"/>
      <w:r>
        <w:t xml:space="preserve">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>
        <w:t xml:space="preserve"> + 1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>
        <w:t xml:space="preserve"> ) + 4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</w:p>
    <w:p w:rsidR="00C118FA" w:rsidRDefault="00C118FA" w:rsidP="00884D99"/>
    <w:p w:rsidR="00EB0CFE" w:rsidRDefault="00EB0CFE" w:rsidP="00884D99">
      <w:r>
        <w:t>в)  Реши уравнение:</w:t>
      </w:r>
    </w:p>
    <w:p w:rsidR="00EB0CFE" w:rsidRDefault="00EB0CFE" w:rsidP="00884D99"/>
    <w:p w:rsidR="00EB0CFE" w:rsidRDefault="00EB0CFE" w:rsidP="00884D99">
      <w:r>
        <w:t xml:space="preserve">  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t xml:space="preserve"> + </w:t>
      </w:r>
      <w:proofErr w:type="gramStart"/>
      <w:r>
        <w:t xml:space="preserve">( </w:t>
      </w:r>
      <w:proofErr w:type="gramEnd"/>
      <w:r>
        <w:t xml:space="preserve">8 – а ) = 6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</w:p>
    <w:p w:rsidR="00EB0CFE" w:rsidRDefault="00EB0CFE" w:rsidP="00884D99"/>
    <w:p w:rsidR="00EB0CFE" w:rsidRDefault="00542697" w:rsidP="00884D99">
      <w:r>
        <w:t>г)  Реши задачу:</w:t>
      </w:r>
    </w:p>
    <w:p w:rsidR="00542697" w:rsidRDefault="00542697" w:rsidP="00884D99"/>
    <w:p w:rsidR="00542697" w:rsidRDefault="00542697" w:rsidP="00884D99">
      <w:r>
        <w:t xml:space="preserve">     У мамы было 4800 руб. На подарок дочери она потратила 10 % этих денег. Сколько рублей осталось у мамы?</w:t>
      </w:r>
    </w:p>
    <w:p w:rsidR="00542697" w:rsidRDefault="00542697" w:rsidP="00884D99"/>
    <w:p w:rsidR="00542697" w:rsidRDefault="00542697" w:rsidP="00884D99">
      <w:r>
        <w:t xml:space="preserve">                     Подведение итогов урока.</w:t>
      </w:r>
    </w:p>
    <w:p w:rsidR="00542697" w:rsidRDefault="00542697" w:rsidP="00884D99"/>
    <w:p w:rsidR="00542697" w:rsidRPr="00C118FA" w:rsidRDefault="00542697" w:rsidP="00542697">
      <w:pPr>
        <w:jc w:val="right"/>
      </w:pPr>
    </w:p>
    <w:p w:rsidR="00C118FA" w:rsidRPr="00C118FA" w:rsidRDefault="00C118FA" w:rsidP="00884D99">
      <w:r w:rsidRPr="00C118FA">
        <w:t xml:space="preserve"> </w:t>
      </w:r>
    </w:p>
    <w:p w:rsidR="00C118FA" w:rsidRPr="00C118FA" w:rsidRDefault="00C118FA" w:rsidP="00884D99">
      <w:r w:rsidRPr="00C118FA">
        <w:t xml:space="preserve">      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2"/>
      </w:tblGrid>
      <w:tr w:rsidR="00542697" w:rsidTr="00542697">
        <w:trPr>
          <w:jc w:val="right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2697" w:rsidRDefault="00542697" w:rsidP="00542697">
            <w:pPr>
              <w:pStyle w:val="a6"/>
              <w:jc w:val="right"/>
              <w:rPr>
                <w:rFonts w:ascii="Tahoma" w:hAnsi="Tahoma" w:cs="Tahoma"/>
                <w:color w:val="717171"/>
                <w:sz w:val="20"/>
                <w:szCs w:val="20"/>
              </w:rPr>
            </w:pPr>
            <w:proofErr w:type="spellStart"/>
            <w:r>
              <w:rPr>
                <w:rStyle w:val="a8"/>
                <w:rFonts w:ascii="Tahoma" w:hAnsi="Tahoma" w:cs="Tahoma"/>
                <w:color w:val="717171"/>
                <w:sz w:val="20"/>
                <w:szCs w:val="20"/>
              </w:rPr>
              <w:t>Мухамметова</w:t>
            </w:r>
            <w:proofErr w:type="spellEnd"/>
            <w:r>
              <w:rPr>
                <w:rStyle w:val="a8"/>
                <w:rFonts w:ascii="Tahoma" w:hAnsi="Tahoma" w:cs="Tahoma"/>
                <w:color w:val="717171"/>
                <w:sz w:val="20"/>
                <w:szCs w:val="20"/>
              </w:rPr>
              <w:t xml:space="preserve"> Нина Егоровна</w:t>
            </w:r>
            <w:r>
              <w:rPr>
                <w:rFonts w:ascii="Tahoma" w:hAnsi="Tahoma" w:cs="Tahoma"/>
                <w:b/>
                <w:bCs/>
                <w:color w:val="717171"/>
                <w:sz w:val="20"/>
                <w:szCs w:val="20"/>
              </w:rPr>
              <w:br/>
            </w:r>
            <w:r>
              <w:rPr>
                <w:rStyle w:val="a8"/>
                <w:rFonts w:ascii="Tahoma" w:hAnsi="Tahoma" w:cs="Tahoma"/>
                <w:color w:val="717171"/>
                <w:sz w:val="20"/>
                <w:szCs w:val="20"/>
              </w:rPr>
              <w:t>учитель начальных классов 1-й квалификационной категории</w:t>
            </w:r>
            <w:r>
              <w:rPr>
                <w:rStyle w:val="apple-converted-space"/>
                <w:b/>
                <w:bCs/>
                <w:color w:val="717171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b/>
                <w:bCs/>
                <w:color w:val="717171"/>
                <w:sz w:val="20"/>
                <w:szCs w:val="20"/>
              </w:rPr>
              <w:br/>
            </w:r>
            <w:r>
              <w:rPr>
                <w:rStyle w:val="a8"/>
                <w:rFonts w:ascii="Tahoma" w:hAnsi="Tahoma" w:cs="Tahoma"/>
                <w:color w:val="717171"/>
                <w:sz w:val="20"/>
                <w:szCs w:val="20"/>
              </w:rPr>
              <w:t>МБОУ «СОШ» № 58 г. Казань</w:t>
            </w:r>
            <w:r>
              <w:rPr>
                <w:rStyle w:val="apple-converted-space"/>
                <w:b/>
                <w:bCs/>
                <w:color w:val="717171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b/>
                <w:bCs/>
                <w:color w:val="717171"/>
                <w:sz w:val="20"/>
                <w:szCs w:val="20"/>
              </w:rPr>
              <w:br/>
            </w:r>
            <w:r>
              <w:rPr>
                <w:rStyle w:val="a8"/>
                <w:rFonts w:ascii="Tahoma" w:hAnsi="Tahoma" w:cs="Tahoma"/>
                <w:color w:val="717171"/>
                <w:sz w:val="20"/>
                <w:szCs w:val="20"/>
              </w:rPr>
              <w:t>sch_58@mail.ru</w:t>
            </w:r>
          </w:p>
        </w:tc>
      </w:tr>
    </w:tbl>
    <w:p w:rsidR="00542697" w:rsidRDefault="00542697" w:rsidP="00542697">
      <w:pPr>
        <w:rPr>
          <w:vanish/>
        </w:rPr>
      </w:pPr>
    </w:p>
    <w:p w:rsidR="00134BE0" w:rsidRPr="00C118FA" w:rsidRDefault="00542697" w:rsidP="00884D99">
      <w:r>
        <w:t xml:space="preserve"> </w:t>
      </w:r>
    </w:p>
    <w:p w:rsidR="00884D99" w:rsidRPr="00134BE0" w:rsidRDefault="00884D99" w:rsidP="00134BE0">
      <w:pPr>
        <w:pStyle w:val="a7"/>
        <w:rPr>
          <w:sz w:val="36"/>
          <w:szCs w:val="36"/>
        </w:rPr>
      </w:pPr>
      <w:r w:rsidRPr="00C118FA">
        <w:br/>
      </w:r>
    </w:p>
    <w:p w:rsidR="00884D99" w:rsidRPr="004F7018" w:rsidRDefault="00884D99" w:rsidP="00A411DF">
      <w:pPr>
        <w:ind w:left="57"/>
        <w:jc w:val="both"/>
        <w:rPr>
          <w:sz w:val="36"/>
          <w:szCs w:val="36"/>
        </w:rPr>
      </w:pPr>
    </w:p>
    <w:p w:rsidR="00A411DF" w:rsidRPr="004F7018" w:rsidRDefault="00A411DF" w:rsidP="00A411DF">
      <w:pPr>
        <w:ind w:left="57"/>
        <w:jc w:val="both"/>
        <w:rPr>
          <w:sz w:val="36"/>
          <w:szCs w:val="36"/>
        </w:rPr>
      </w:pPr>
    </w:p>
    <w:p w:rsidR="005B434C" w:rsidRPr="004F7018" w:rsidRDefault="005B434C">
      <w:pPr>
        <w:rPr>
          <w:sz w:val="36"/>
          <w:szCs w:val="36"/>
        </w:rPr>
      </w:pPr>
    </w:p>
    <w:sectPr w:rsidR="005B434C" w:rsidRPr="004F7018" w:rsidSect="00884D9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8FA"/>
    <w:multiLevelType w:val="multilevel"/>
    <w:tmpl w:val="744E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9F059C"/>
    <w:multiLevelType w:val="hybridMultilevel"/>
    <w:tmpl w:val="79DE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1DF"/>
    <w:rsid w:val="000371ED"/>
    <w:rsid w:val="000A5094"/>
    <w:rsid w:val="00134BE0"/>
    <w:rsid w:val="002F4C82"/>
    <w:rsid w:val="004F7018"/>
    <w:rsid w:val="00542697"/>
    <w:rsid w:val="00551A2E"/>
    <w:rsid w:val="00557021"/>
    <w:rsid w:val="005A5CE9"/>
    <w:rsid w:val="005B434C"/>
    <w:rsid w:val="005F7971"/>
    <w:rsid w:val="00694CED"/>
    <w:rsid w:val="006D6583"/>
    <w:rsid w:val="007305CE"/>
    <w:rsid w:val="0078109F"/>
    <w:rsid w:val="007C57DD"/>
    <w:rsid w:val="007D1813"/>
    <w:rsid w:val="00884D99"/>
    <w:rsid w:val="00A01B65"/>
    <w:rsid w:val="00A411DF"/>
    <w:rsid w:val="00AD0EB6"/>
    <w:rsid w:val="00AE728C"/>
    <w:rsid w:val="00BA52AD"/>
    <w:rsid w:val="00C118FA"/>
    <w:rsid w:val="00EB0CFE"/>
    <w:rsid w:val="00EC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411DF"/>
  </w:style>
  <w:style w:type="paragraph" w:styleId="a3">
    <w:name w:val="Balloon Text"/>
    <w:basedOn w:val="a"/>
    <w:link w:val="a4"/>
    <w:uiPriority w:val="99"/>
    <w:semiHidden/>
    <w:unhideWhenUsed/>
    <w:rsid w:val="00884D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D9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AE728C"/>
    <w:rPr>
      <w:color w:val="808080"/>
    </w:rPr>
  </w:style>
  <w:style w:type="paragraph" w:styleId="a6">
    <w:name w:val="Normal (Web)"/>
    <w:basedOn w:val="a"/>
    <w:uiPriority w:val="99"/>
    <w:unhideWhenUsed/>
    <w:rsid w:val="005F7971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4BE0"/>
    <w:pPr>
      <w:ind w:left="720"/>
      <w:contextualSpacing/>
    </w:pPr>
  </w:style>
  <w:style w:type="character" w:styleId="a8">
    <w:name w:val="Strong"/>
    <w:basedOn w:val="a0"/>
    <w:uiPriority w:val="22"/>
    <w:qFormat/>
    <w:rsid w:val="00542697"/>
    <w:rPr>
      <w:b/>
      <w:bCs/>
    </w:rPr>
  </w:style>
  <w:style w:type="character" w:styleId="a9">
    <w:name w:val="Hyperlink"/>
    <w:basedOn w:val="a0"/>
    <w:uiPriority w:val="99"/>
    <w:semiHidden/>
    <w:unhideWhenUsed/>
    <w:rsid w:val="005426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39C31-573E-4E08-9D64-2991919D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Макаров</cp:lastModifiedBy>
  <cp:revision>4</cp:revision>
  <dcterms:created xsi:type="dcterms:W3CDTF">2013-01-16T13:46:00Z</dcterms:created>
  <dcterms:modified xsi:type="dcterms:W3CDTF">2013-01-17T04:57:00Z</dcterms:modified>
</cp:coreProperties>
</file>